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245E1D" w14:textId="77777777" w:rsidR="00B672EC" w:rsidRPr="00B672EC" w:rsidRDefault="00B672EC" w:rsidP="00B672EC">
      <w:pPr>
        <w:jc w:val="center"/>
        <w:rPr>
          <w:rFonts w:ascii="Petite France" w:hAnsi="Petite France"/>
          <w:sz w:val="24"/>
          <w:szCs w:val="24"/>
        </w:rPr>
      </w:pPr>
      <w:bookmarkStart w:id="0" w:name="_GoBack"/>
      <w:bookmarkEnd w:id="0"/>
      <w:r w:rsidRPr="00B672EC">
        <w:rPr>
          <w:rFonts w:ascii="Petite France" w:hAnsi="Petite France"/>
          <w:sz w:val="24"/>
          <w:szCs w:val="24"/>
        </w:rPr>
        <w:t>Step 1:</w:t>
      </w:r>
    </w:p>
    <w:p w14:paraId="56C7088B" w14:textId="6A96A210" w:rsidR="00305429" w:rsidRDefault="00B672EC" w:rsidP="00B672EC">
      <w:pPr>
        <w:jc w:val="center"/>
        <w:rPr>
          <w:rFonts w:ascii="Petite France" w:hAnsi="Petite France"/>
          <w:sz w:val="24"/>
          <w:szCs w:val="24"/>
        </w:rPr>
      </w:pPr>
      <w:r w:rsidRPr="00B672EC">
        <w:rPr>
          <w:rFonts w:ascii="Petite France" w:hAnsi="Petite France"/>
          <w:sz w:val="24"/>
          <w:szCs w:val="24"/>
        </w:rPr>
        <w:t>Key Concepts and Questions of Chapter 4</w:t>
      </w:r>
    </w:p>
    <w:p w14:paraId="35E97C5C" w14:textId="706937A2" w:rsidR="00B672EC" w:rsidRPr="00467BFC" w:rsidRDefault="00B672EC" w:rsidP="00B672EC">
      <w:pPr>
        <w:rPr>
          <w:rFonts w:cstheme="minorHAnsi"/>
        </w:rPr>
      </w:pPr>
      <w:r w:rsidRPr="00467BFC">
        <w:rPr>
          <w:rFonts w:cstheme="minorHAnsi"/>
        </w:rPr>
        <w:t xml:space="preserve">Well here we </w:t>
      </w:r>
      <w:proofErr w:type="gramStart"/>
      <w:r w:rsidRPr="00467BFC">
        <w:rPr>
          <w:rFonts w:cstheme="minorHAnsi"/>
        </w:rPr>
        <w:t>are,  if</w:t>
      </w:r>
      <w:proofErr w:type="gramEnd"/>
      <w:r w:rsidRPr="00467BFC">
        <w:rPr>
          <w:rFonts w:cstheme="minorHAnsi"/>
        </w:rPr>
        <w:t xml:space="preserve"> assignment one taught me anything </w:t>
      </w:r>
      <w:r w:rsidR="006E153C">
        <w:rPr>
          <w:rFonts w:cstheme="minorHAnsi"/>
        </w:rPr>
        <w:t xml:space="preserve">it </w:t>
      </w:r>
      <w:r w:rsidRPr="00467BFC">
        <w:rPr>
          <w:rFonts w:cstheme="minorHAnsi"/>
        </w:rPr>
        <w:t>is that my ‘weak links’ can be found here in my key concepts and questions. So, come week 5 I was ready to fix this issue, no matter how many Tim Tams it took.</w:t>
      </w:r>
    </w:p>
    <w:p w14:paraId="253AADDE" w14:textId="2C459B8F" w:rsidR="00B53418" w:rsidRDefault="00B672EC" w:rsidP="00B672EC">
      <w:pPr>
        <w:rPr>
          <w:rFonts w:cstheme="minorHAnsi"/>
        </w:rPr>
      </w:pPr>
      <w:r w:rsidRPr="00467BFC">
        <w:rPr>
          <w:rFonts w:cstheme="minorHAnsi"/>
        </w:rPr>
        <w:t xml:space="preserve"> I opened chapter 4 and thought wow, as soon as I saw the 25-paged document filled with equations, acronyms and key ideas. Having completing this unit in year 11 does mean I am not doing an accounting subject through our states education system SACE. I do have a few reasons for this</w:t>
      </w:r>
      <w:r w:rsidR="006E153C">
        <w:rPr>
          <w:rFonts w:cstheme="minorHAnsi"/>
        </w:rPr>
        <w:t>;</w:t>
      </w:r>
      <w:r w:rsidRPr="00467BFC">
        <w:rPr>
          <w:rFonts w:cstheme="minorHAnsi"/>
        </w:rPr>
        <w:t xml:space="preserve"> to begin with I come from a very small country school as my parents could not send me to an Adelaide school. This means that I would be completing the lesson through Open Access education, which is a strong medium for distance when one is doing a popular subject such as Chemistry, which I am doing</w:t>
      </w:r>
      <w:r w:rsidR="00467BFC" w:rsidRPr="00467BFC">
        <w:rPr>
          <w:rFonts w:cstheme="minorHAnsi"/>
        </w:rPr>
        <w:t xml:space="preserve"> as well</w:t>
      </w:r>
      <w:r w:rsidRPr="00467BFC">
        <w:rPr>
          <w:rFonts w:cstheme="minorHAnsi"/>
        </w:rPr>
        <w:t xml:space="preserve">. </w:t>
      </w:r>
      <w:r w:rsidR="00467BFC" w:rsidRPr="00467BFC">
        <w:rPr>
          <w:rFonts w:cstheme="minorHAnsi"/>
        </w:rPr>
        <w:t>However,</w:t>
      </w:r>
      <w:r w:rsidRPr="00467BFC">
        <w:rPr>
          <w:rFonts w:cstheme="minorHAnsi"/>
        </w:rPr>
        <w:t xml:space="preserve"> as accounting is not so</w:t>
      </w:r>
      <w:r w:rsidR="006E153C">
        <w:rPr>
          <w:rFonts w:cstheme="minorHAnsi"/>
        </w:rPr>
        <w:t>,</w:t>
      </w:r>
      <w:r w:rsidRPr="00467BFC">
        <w:rPr>
          <w:rFonts w:cstheme="minorHAnsi"/>
        </w:rPr>
        <w:t xml:space="preserve"> popular</w:t>
      </w:r>
      <w:r w:rsidR="006E153C">
        <w:rPr>
          <w:rFonts w:cstheme="minorHAnsi"/>
        </w:rPr>
        <w:t>,</w:t>
      </w:r>
      <w:r w:rsidRPr="00467BFC">
        <w:rPr>
          <w:rFonts w:cstheme="minorHAnsi"/>
        </w:rPr>
        <w:t xml:space="preserve"> it is almost impossible to complete </w:t>
      </w:r>
      <w:r w:rsidR="00467BFC" w:rsidRPr="00467BFC">
        <w:rPr>
          <w:rFonts w:cstheme="minorHAnsi"/>
        </w:rPr>
        <w:t xml:space="preserve">through their programs. </w:t>
      </w:r>
    </w:p>
    <w:p w14:paraId="5FE33D80" w14:textId="697F1D86" w:rsidR="00467BFC" w:rsidRDefault="00467BFC" w:rsidP="00B672EC">
      <w:pPr>
        <w:rPr>
          <w:rFonts w:cstheme="minorHAnsi"/>
        </w:rPr>
      </w:pPr>
      <w:r w:rsidRPr="00467BFC">
        <w:rPr>
          <w:rFonts w:cstheme="minorHAnsi"/>
        </w:rPr>
        <w:t xml:space="preserve">So, my dreams where quite destroyed by this prospect, but then a university hub opened in our district and a SUN program was offered for this course. My other reason is neither this university </w:t>
      </w:r>
      <w:r w:rsidR="006E153C">
        <w:rPr>
          <w:rFonts w:cstheme="minorHAnsi"/>
        </w:rPr>
        <w:t>n</w:t>
      </w:r>
      <w:r w:rsidRPr="00467BFC">
        <w:rPr>
          <w:rFonts w:cstheme="minorHAnsi"/>
        </w:rPr>
        <w:t xml:space="preserve">or any in my state have accounting as a prerequisite for the bachelor course of accounting. </w:t>
      </w:r>
      <w:r>
        <w:rPr>
          <w:rFonts w:cstheme="minorHAnsi"/>
        </w:rPr>
        <w:t xml:space="preserve">So, as I looked over the chapter, I was worried but, as mathematics was and is one of my favourite subjects, I was excited. So, let us begin as I take you on a journey through the interesting, difficult, confusing and brilliant world of analysing financial statements. </w:t>
      </w:r>
    </w:p>
    <w:p w14:paraId="28BE6753" w14:textId="70E42636" w:rsidR="00B53418" w:rsidRPr="00B53418" w:rsidRDefault="00B53418" w:rsidP="00B672EC">
      <w:pPr>
        <w:rPr>
          <w:rFonts w:cstheme="minorHAnsi"/>
          <w:b/>
          <w:bCs/>
        </w:rPr>
      </w:pPr>
      <w:r w:rsidRPr="00B53418">
        <w:rPr>
          <w:rFonts w:cstheme="minorHAnsi"/>
          <w:b/>
          <w:bCs/>
        </w:rPr>
        <w:t>Key Concept 1:</w:t>
      </w:r>
    </w:p>
    <w:p w14:paraId="5A96FFBA" w14:textId="2DE649D9" w:rsidR="00B53418" w:rsidRDefault="00467BFC" w:rsidP="00B672EC">
      <w:pPr>
        <w:rPr>
          <w:rFonts w:eastAsiaTheme="minorEastAsia" w:cstheme="minorHAnsi"/>
        </w:rPr>
      </w:pPr>
      <w:r>
        <w:rPr>
          <w:rFonts w:cstheme="minorHAnsi"/>
        </w:rPr>
        <w:t>The first key concept of mine is an equation</w:t>
      </w:r>
      <w:r w:rsidR="006E153C">
        <w:rPr>
          <w:rFonts w:cstheme="minorHAnsi"/>
        </w:rPr>
        <w:t>;</w:t>
      </w:r>
      <w:r>
        <w:rPr>
          <w:rFonts w:cstheme="minorHAnsi"/>
        </w:rPr>
        <w:t xml:space="preserve"> I have never included an equation before as a key concept, but I am beginning to see how equations are not just symbols but instead a story of the realities of business. My first key concept for this assignment is </w:t>
      </w:r>
      <m:oMath>
        <m:r>
          <w:rPr>
            <w:rFonts w:ascii="Cambria Math" w:hAnsi="Cambria Math" w:cstheme="minorHAnsi"/>
          </w:rPr>
          <m:t>FCF=C-I</m:t>
        </m:r>
      </m:oMath>
      <w:r>
        <w:rPr>
          <w:rFonts w:eastAsiaTheme="minorEastAsia" w:cstheme="minorHAnsi"/>
        </w:rPr>
        <w:t xml:space="preserve">. Here FCF refers to </w:t>
      </w:r>
      <w:r w:rsidR="0021133E">
        <w:rPr>
          <w:rFonts w:eastAsiaTheme="minorEastAsia" w:cstheme="minorHAnsi"/>
        </w:rPr>
        <w:t>f</w:t>
      </w:r>
      <w:r w:rsidRPr="00467BFC">
        <w:rPr>
          <w:rFonts w:eastAsiaTheme="minorEastAsia" w:cstheme="minorHAnsi"/>
        </w:rPr>
        <w:t xml:space="preserve">ree </w:t>
      </w:r>
      <w:r w:rsidR="0021133E">
        <w:rPr>
          <w:rFonts w:eastAsiaTheme="minorEastAsia" w:cstheme="minorHAnsi"/>
        </w:rPr>
        <w:t>c</w:t>
      </w:r>
      <w:r w:rsidRPr="00467BFC">
        <w:rPr>
          <w:rFonts w:eastAsiaTheme="minorEastAsia" w:cstheme="minorHAnsi"/>
        </w:rPr>
        <w:t xml:space="preserve">ash </w:t>
      </w:r>
      <w:r w:rsidR="0021133E">
        <w:rPr>
          <w:rFonts w:eastAsiaTheme="minorEastAsia" w:cstheme="minorHAnsi"/>
        </w:rPr>
        <w:t>f</w:t>
      </w:r>
      <w:r w:rsidRPr="00467BFC">
        <w:rPr>
          <w:rFonts w:eastAsiaTheme="minorEastAsia" w:cstheme="minorHAnsi"/>
        </w:rPr>
        <w:t>low</w:t>
      </w:r>
      <w:r>
        <w:rPr>
          <w:rFonts w:eastAsiaTheme="minorEastAsia" w:cstheme="minorHAnsi"/>
        </w:rPr>
        <w:t xml:space="preserve">, free cash flow </w:t>
      </w:r>
      <w:r w:rsidR="0046403E">
        <w:rPr>
          <w:rFonts w:eastAsiaTheme="minorEastAsia" w:cstheme="minorHAnsi"/>
        </w:rPr>
        <w:t>is the measure of difference between the cash flow of operation (C) and net cash invested into a firm operating assets (I)</w:t>
      </w:r>
      <w:r w:rsidR="0021133E">
        <w:rPr>
          <w:rFonts w:eastAsiaTheme="minorEastAsia" w:cstheme="minorHAnsi"/>
        </w:rPr>
        <w:t xml:space="preserve"> also known as capital outlays</w:t>
      </w:r>
      <w:r w:rsidR="0046403E">
        <w:rPr>
          <w:rFonts w:eastAsiaTheme="minorEastAsia" w:cstheme="minorHAnsi"/>
        </w:rPr>
        <w:t xml:space="preserve">, both are the values measured for the annual period. This equation can also be arranged as </w:t>
      </w:r>
      <m:oMath>
        <m:r>
          <w:rPr>
            <w:rFonts w:ascii="Cambria Math" w:hAnsi="Cambria Math" w:cstheme="minorHAnsi"/>
          </w:rPr>
          <m:t>FCF=OL-∆NOA</m:t>
        </m:r>
      </m:oMath>
      <w:r w:rsidR="0046403E">
        <w:rPr>
          <w:rFonts w:eastAsiaTheme="minorEastAsia" w:cstheme="minorHAnsi"/>
        </w:rPr>
        <w:t>, here</w:t>
      </w:r>
      <m:oMath>
        <m:r>
          <w:rPr>
            <w:rFonts w:ascii="Cambria Math" w:hAnsi="Cambria Math" w:cstheme="minorHAnsi"/>
          </w:rPr>
          <m:t xml:space="preserve"> OL</m:t>
        </m:r>
      </m:oMath>
      <w:r w:rsidR="0046403E">
        <w:rPr>
          <w:rFonts w:eastAsiaTheme="minorEastAsia" w:cstheme="minorHAnsi"/>
        </w:rPr>
        <w:t xml:space="preserve">  is the operating cash flow and </w:t>
      </w:r>
      <m:oMath>
        <m:r>
          <w:rPr>
            <w:rFonts w:ascii="Cambria Math" w:hAnsi="Cambria Math" w:cstheme="minorHAnsi"/>
          </w:rPr>
          <m:t>∆NOA</m:t>
        </m:r>
      </m:oMath>
      <w:r w:rsidR="0046403E">
        <w:rPr>
          <w:rFonts w:eastAsiaTheme="minorEastAsia" w:cstheme="minorHAnsi"/>
        </w:rPr>
        <w:t xml:space="preserve"> is </w:t>
      </w:r>
      <w:r w:rsidR="00B53418">
        <w:rPr>
          <w:rFonts w:eastAsiaTheme="minorEastAsia" w:cstheme="minorHAnsi"/>
        </w:rPr>
        <w:t xml:space="preserve">change in </w:t>
      </w:r>
      <w:r w:rsidR="0046403E">
        <w:rPr>
          <w:rFonts w:eastAsiaTheme="minorEastAsia" w:cstheme="minorHAnsi"/>
        </w:rPr>
        <w:t xml:space="preserve">the </w:t>
      </w:r>
      <w:r w:rsidR="0021133E">
        <w:rPr>
          <w:rFonts w:eastAsiaTheme="minorEastAsia" w:cstheme="minorHAnsi"/>
        </w:rPr>
        <w:t xml:space="preserve">net operating assets. </w:t>
      </w:r>
      <w:r w:rsidR="00B53418">
        <w:rPr>
          <w:rFonts w:eastAsiaTheme="minorEastAsia" w:cstheme="minorHAnsi"/>
        </w:rPr>
        <w:t xml:space="preserve"> At this stage I am mentally thanking my physics teacher for teaching me what </w:t>
      </w:r>
      <m:oMath>
        <m:r>
          <m:rPr>
            <m:sty m:val="p"/>
          </m:rPr>
          <w:rPr>
            <w:rFonts w:ascii="Cambria Math" w:eastAsiaTheme="minorEastAsia" w:hAnsi="Cambria Math" w:cstheme="minorHAnsi"/>
          </w:rPr>
          <m:t>Δ</m:t>
        </m:r>
      </m:oMath>
      <w:r w:rsidR="00B53418">
        <w:rPr>
          <w:rFonts w:eastAsiaTheme="minorEastAsia" w:cstheme="minorHAnsi"/>
        </w:rPr>
        <w:t xml:space="preserve"> means. </w:t>
      </w:r>
    </w:p>
    <w:p w14:paraId="6BD0F00C" w14:textId="77777777" w:rsidR="00B53418" w:rsidRDefault="0021133E" w:rsidP="00B672EC">
      <w:pPr>
        <w:rPr>
          <w:rFonts w:eastAsiaTheme="minorEastAsia" w:cstheme="minorHAnsi"/>
        </w:rPr>
      </w:pPr>
      <w:r>
        <w:rPr>
          <w:rFonts w:eastAsiaTheme="minorEastAsia" w:cstheme="minorHAnsi"/>
        </w:rPr>
        <w:t xml:space="preserve">But what do these equations really mean for a firm? I stated this as my main reaction to the concept was to question it. I believe </w:t>
      </w:r>
      <w:r w:rsidR="00B53418">
        <w:rPr>
          <w:rFonts w:eastAsiaTheme="minorEastAsia" w:cstheme="minorHAnsi"/>
        </w:rPr>
        <w:t>in</w:t>
      </w:r>
      <w:r>
        <w:rPr>
          <w:rFonts w:eastAsiaTheme="minorEastAsia" w:cstheme="minorHAnsi"/>
        </w:rPr>
        <w:t xml:space="preserve"> this course we are taught to activ</w:t>
      </w:r>
      <w:r w:rsidR="00B53418">
        <w:rPr>
          <w:rFonts w:eastAsiaTheme="minorEastAsia" w:cstheme="minorHAnsi"/>
        </w:rPr>
        <w:t xml:space="preserve">ely </w:t>
      </w:r>
      <w:r>
        <w:rPr>
          <w:rFonts w:eastAsiaTheme="minorEastAsia" w:cstheme="minorHAnsi"/>
        </w:rPr>
        <w:t>learn</w:t>
      </w:r>
      <w:r w:rsidR="00B53418">
        <w:rPr>
          <w:rFonts w:eastAsiaTheme="minorEastAsia" w:cstheme="minorHAnsi"/>
        </w:rPr>
        <w:t xml:space="preserve"> and engage with the material, </w:t>
      </w:r>
      <w:r>
        <w:rPr>
          <w:rFonts w:eastAsiaTheme="minorEastAsia" w:cstheme="minorHAnsi"/>
        </w:rPr>
        <w:t xml:space="preserve">not to just sponge in facts to squeeze out. The equation states that </w:t>
      </w:r>
      <w:r w:rsidR="00CB0F96">
        <w:rPr>
          <w:rFonts w:eastAsiaTheme="minorEastAsia" w:cstheme="minorHAnsi"/>
        </w:rPr>
        <w:t>the more being invested into operating assets (I) the lower the value will be for free cash flow (FCF). This is because free cash flow is affected by the amount of investment of a firm for it’s operating assets, annually. We use free cash flow to simply represent how much investment is needed to generate operating income. Free cash flow only describes a transfer of value in the firm, value is not created in the equation. Simply put free cash flow clearly outlines the value needed to be generated to produce the operating income, annually.</w:t>
      </w:r>
    </w:p>
    <w:p w14:paraId="50408A72" w14:textId="0F1CFEEE" w:rsidR="00B53418" w:rsidRDefault="00CB0F96" w:rsidP="00B672EC">
      <w:pPr>
        <w:rPr>
          <w:rFonts w:eastAsiaTheme="minorEastAsia" w:cstheme="minorHAnsi"/>
        </w:rPr>
      </w:pPr>
      <w:r>
        <w:rPr>
          <w:rFonts w:eastAsiaTheme="minorEastAsia" w:cstheme="minorHAnsi"/>
        </w:rPr>
        <w:t xml:space="preserve"> I still have a few questions of this concept, such as, “</w:t>
      </w:r>
      <w:r w:rsidRPr="00CB0F96">
        <w:rPr>
          <w:rFonts w:eastAsiaTheme="minorEastAsia" w:cstheme="minorHAnsi"/>
          <w:i/>
          <w:iCs/>
        </w:rPr>
        <w:t>are there other ways to re-arrange this equation</w:t>
      </w:r>
      <w:r>
        <w:rPr>
          <w:rFonts w:eastAsiaTheme="minorEastAsia" w:cstheme="minorHAnsi"/>
          <w:i/>
          <w:iCs/>
        </w:rPr>
        <w:t xml:space="preserve">?’ </w:t>
      </w:r>
      <w:r>
        <w:rPr>
          <w:rFonts w:eastAsiaTheme="minorEastAsia" w:cstheme="minorHAnsi"/>
        </w:rPr>
        <w:t>Can we re-arrange the equations using the different values to represent other aspects of cash flow, such as addition</w:t>
      </w:r>
      <w:r w:rsidR="006E153C">
        <w:rPr>
          <w:rFonts w:eastAsiaTheme="minorEastAsia" w:cstheme="minorHAnsi"/>
        </w:rPr>
        <w:t>al</w:t>
      </w:r>
      <w:r>
        <w:rPr>
          <w:rFonts w:eastAsiaTheme="minorEastAsia" w:cstheme="minorHAnsi"/>
        </w:rPr>
        <w:t xml:space="preserve"> or lessened value? </w:t>
      </w:r>
      <w:r w:rsidR="005538E4">
        <w:rPr>
          <w:rFonts w:eastAsiaTheme="minorEastAsia" w:cstheme="minorHAnsi"/>
        </w:rPr>
        <w:t xml:space="preserve">In my own personal life, I have never dealt with this equation. However, throughout physics and maths we re-arranged equations a lot and I am always surprised by how we can change the equations to fit the scenario. I like this idea, as it transforms equations from being these set and rigid, almost rules to this idea that can be broken and changed to find what we need to. I love re-arranging equations and expanding the values to really find what that equation is telling me. Many of the equations we use in those subjects are condensed and we expand them and you really begin to understand the various </w:t>
      </w:r>
      <w:r w:rsidR="005538E4">
        <w:rPr>
          <w:rFonts w:eastAsiaTheme="minorEastAsia" w:cstheme="minorHAnsi"/>
        </w:rPr>
        <w:lastRenderedPageBreak/>
        <w:t>components. I guess life is like that, you can take the condense</w:t>
      </w:r>
      <w:r w:rsidR="006E153C">
        <w:rPr>
          <w:rFonts w:eastAsiaTheme="minorEastAsia" w:cstheme="minorHAnsi"/>
        </w:rPr>
        <w:t>d</w:t>
      </w:r>
      <w:r w:rsidR="005538E4">
        <w:rPr>
          <w:rFonts w:eastAsiaTheme="minorEastAsia" w:cstheme="minorHAnsi"/>
        </w:rPr>
        <w:t xml:space="preserve"> simple version and just stay with in those boundaries. Or you can completely tear them apart, expand life, find everything there is to it and everything that makes it what it is. Both we have the ability to do, but many do not try to find all the parts of life and what they are telling us</w:t>
      </w:r>
      <w:r w:rsidR="006E153C">
        <w:rPr>
          <w:rFonts w:eastAsiaTheme="minorEastAsia" w:cstheme="minorHAnsi"/>
        </w:rPr>
        <w:t>;</w:t>
      </w:r>
      <w:r w:rsidR="00821D43">
        <w:rPr>
          <w:rFonts w:eastAsiaTheme="minorEastAsia" w:cstheme="minorHAnsi"/>
        </w:rPr>
        <w:t xml:space="preserve"> nonetheless </w:t>
      </w:r>
      <w:r w:rsidR="005538E4">
        <w:rPr>
          <w:rFonts w:eastAsiaTheme="minorEastAsia" w:cstheme="minorHAnsi"/>
        </w:rPr>
        <w:t xml:space="preserve">instead live via a condensed formula. </w:t>
      </w:r>
    </w:p>
    <w:p w14:paraId="2CD8A5C0" w14:textId="6606A9AF" w:rsidR="00467BFC" w:rsidRDefault="00B53418" w:rsidP="00B672EC">
      <w:pPr>
        <w:rPr>
          <w:rFonts w:eastAsiaTheme="minorEastAsia" w:cstheme="minorHAnsi"/>
        </w:rPr>
      </w:pPr>
      <w:r>
        <w:rPr>
          <w:rFonts w:eastAsiaTheme="minorEastAsia" w:cstheme="minorHAnsi"/>
        </w:rPr>
        <w:t xml:space="preserve">I guess I had been living via a condensed formula throughout my life. Come year 10 subject counselling I had my subjects organised, my university’s </w:t>
      </w:r>
      <w:r w:rsidR="00D46ABE">
        <w:rPr>
          <w:rFonts w:eastAsiaTheme="minorEastAsia" w:cstheme="minorHAnsi"/>
        </w:rPr>
        <w:t>chosen,</w:t>
      </w:r>
      <w:r>
        <w:rPr>
          <w:rFonts w:eastAsiaTheme="minorEastAsia" w:cstheme="minorHAnsi"/>
        </w:rPr>
        <w:t xml:space="preserve"> I had my whole life mapped out. To be honest, accounting wasn’t apart of that map, more a pit-stop</w:t>
      </w:r>
      <w:r w:rsidR="00D46ABE">
        <w:rPr>
          <w:rFonts w:eastAsiaTheme="minorEastAsia" w:cstheme="minorHAnsi"/>
        </w:rPr>
        <w:t xml:space="preserve"> to fuel up my </w:t>
      </w:r>
      <w:r w:rsidR="006E153C">
        <w:rPr>
          <w:rFonts w:eastAsiaTheme="minorEastAsia" w:cstheme="minorHAnsi"/>
        </w:rPr>
        <w:t xml:space="preserve">Australian Territory Admissions Rank, </w:t>
      </w:r>
      <w:r w:rsidR="00D46ABE">
        <w:rPr>
          <w:rFonts w:eastAsiaTheme="minorEastAsia" w:cstheme="minorHAnsi"/>
        </w:rPr>
        <w:t>ATAR</w:t>
      </w:r>
      <w:r>
        <w:rPr>
          <w:rFonts w:eastAsiaTheme="minorEastAsia" w:cstheme="minorHAnsi"/>
        </w:rPr>
        <w:t>. But then, my school did not offer accounting and so instead did biology and in the second semester</w:t>
      </w:r>
      <w:r w:rsidR="006E153C">
        <w:rPr>
          <w:rFonts w:eastAsiaTheme="minorEastAsia" w:cstheme="minorHAnsi"/>
        </w:rPr>
        <w:t xml:space="preserve"> I chose</w:t>
      </w:r>
      <w:r>
        <w:rPr>
          <w:rFonts w:eastAsiaTheme="minorEastAsia" w:cstheme="minorHAnsi"/>
        </w:rPr>
        <w:t xml:space="preserve"> this course. But what amazed me as I kept going throughout this course is that accounting stopped being a pit-stop and began to be a destination. I never honestly wanted to go into accounting, I just needed a high ATAR to get into the university course I wanted to do. But, as I have continued through this </w:t>
      </w:r>
      <w:r w:rsidR="00D46ABE">
        <w:rPr>
          <w:rFonts w:eastAsiaTheme="minorEastAsia" w:cstheme="minorHAnsi"/>
        </w:rPr>
        <w:t>unit,</w:t>
      </w:r>
      <w:r>
        <w:rPr>
          <w:rFonts w:eastAsiaTheme="minorEastAsia" w:cstheme="minorHAnsi"/>
        </w:rPr>
        <w:t xml:space="preserve"> I am really </w:t>
      </w:r>
      <w:r w:rsidR="006E153C">
        <w:rPr>
          <w:rFonts w:eastAsiaTheme="minorEastAsia" w:cstheme="minorHAnsi"/>
        </w:rPr>
        <w:t>beginning</w:t>
      </w:r>
      <w:r>
        <w:rPr>
          <w:rFonts w:eastAsiaTheme="minorEastAsia" w:cstheme="minorHAnsi"/>
        </w:rPr>
        <w:t xml:space="preserve"> to enjoy accounting, as I now know it is so much more than the condensed formula many students</w:t>
      </w:r>
      <w:r w:rsidR="00D46ABE">
        <w:rPr>
          <w:rFonts w:eastAsiaTheme="minorEastAsia" w:cstheme="minorHAnsi"/>
        </w:rPr>
        <w:t>, including myself,</w:t>
      </w:r>
      <w:r>
        <w:rPr>
          <w:rFonts w:eastAsiaTheme="minorEastAsia" w:cstheme="minorHAnsi"/>
        </w:rPr>
        <w:t xml:space="preserve"> are exposed to. And I am honestly beg</w:t>
      </w:r>
      <w:r w:rsidR="006E153C">
        <w:rPr>
          <w:rFonts w:eastAsiaTheme="minorEastAsia" w:cstheme="minorHAnsi"/>
        </w:rPr>
        <w:t>inning</w:t>
      </w:r>
      <w:r>
        <w:rPr>
          <w:rFonts w:eastAsiaTheme="minorEastAsia" w:cstheme="minorHAnsi"/>
        </w:rPr>
        <w:t xml:space="preserve"> to think, maybe it is the formula I want to discover more. </w:t>
      </w:r>
    </w:p>
    <w:p w14:paraId="2AD60F9D" w14:textId="4579EB1B" w:rsidR="00B53418" w:rsidRPr="00B53418" w:rsidRDefault="00B53418" w:rsidP="00B672EC">
      <w:pPr>
        <w:rPr>
          <w:rFonts w:cstheme="minorHAnsi"/>
          <w:b/>
          <w:bCs/>
        </w:rPr>
      </w:pPr>
      <w:r w:rsidRPr="00B53418">
        <w:rPr>
          <w:rFonts w:cstheme="minorHAnsi"/>
          <w:b/>
          <w:bCs/>
        </w:rPr>
        <w:t xml:space="preserve">Key Concept </w:t>
      </w:r>
      <w:r>
        <w:rPr>
          <w:rFonts w:cstheme="minorHAnsi"/>
          <w:b/>
          <w:bCs/>
        </w:rPr>
        <w:t>2:</w:t>
      </w:r>
    </w:p>
    <w:p w14:paraId="2FB7326E" w14:textId="7E68BBD6" w:rsidR="002E1C0A" w:rsidRDefault="00821D43" w:rsidP="00B672EC">
      <w:pPr>
        <w:rPr>
          <w:rFonts w:eastAsiaTheme="minorEastAsia" w:cstheme="minorHAnsi"/>
        </w:rPr>
      </w:pPr>
      <w:r>
        <w:rPr>
          <w:rFonts w:eastAsiaTheme="minorEastAsia" w:cstheme="minorHAnsi"/>
        </w:rPr>
        <w:t>Well, my next key concept seemed to grab out and reach my attention from the page</w:t>
      </w:r>
      <w:r w:rsidR="006E153C">
        <w:rPr>
          <w:rFonts w:eastAsiaTheme="minorEastAsia" w:cstheme="minorHAnsi"/>
        </w:rPr>
        <w:t>;</w:t>
      </w:r>
      <w:r>
        <w:rPr>
          <w:rFonts w:eastAsiaTheme="minorEastAsia" w:cstheme="minorHAnsi"/>
        </w:rPr>
        <w:t xml:space="preserve"> it is that a firm has separate operating and financial activities. This means that when we </w:t>
      </w:r>
      <w:r w:rsidRPr="00821D43">
        <w:rPr>
          <w:rFonts w:eastAsiaTheme="minorEastAsia" w:cstheme="minorHAnsi"/>
          <w:highlight w:val="yellow"/>
        </w:rPr>
        <w:t>re-instate</w:t>
      </w:r>
      <w:r>
        <w:rPr>
          <w:rFonts w:eastAsiaTheme="minorEastAsia" w:cstheme="minorHAnsi"/>
        </w:rPr>
        <w:t xml:space="preserve"> our financial sheets, we will be separating the items that are either operating and financial activities. We do this by placing an O for operating and an F for financial. This is done as it is an efficient way to identify the accounting drivers of profit and cash flow. Which basically means that by separating the two different activities we can easily locate those operating assets that create or destroy value. The firm in this sense is divided into two halves, one which represents the </w:t>
      </w:r>
      <w:r w:rsidR="0048351F">
        <w:rPr>
          <w:rFonts w:eastAsiaTheme="minorEastAsia" w:cstheme="minorHAnsi"/>
        </w:rPr>
        <w:t>operating assets and one that represents</w:t>
      </w:r>
      <w:r w:rsidR="006E153C">
        <w:rPr>
          <w:rFonts w:eastAsiaTheme="minorEastAsia" w:cstheme="minorHAnsi"/>
        </w:rPr>
        <w:t xml:space="preserve"> how we acquire the funds to run the firm</w:t>
      </w:r>
      <w:r w:rsidR="0048351F">
        <w:rPr>
          <w:rFonts w:eastAsiaTheme="minorEastAsia" w:cstheme="minorHAnsi"/>
        </w:rPr>
        <w:t>.</w:t>
      </w:r>
      <w:r w:rsidR="00330BA7">
        <w:rPr>
          <w:rFonts w:eastAsiaTheme="minorEastAsia" w:cstheme="minorHAnsi"/>
        </w:rPr>
        <w:t xml:space="preserve"> This is well represented in the graph.</w:t>
      </w:r>
    </w:p>
    <w:p w14:paraId="3A2F30DC" w14:textId="17E87963" w:rsidR="0048351F" w:rsidRDefault="00330BA7" w:rsidP="00B672EC">
      <w:pPr>
        <w:rPr>
          <w:rFonts w:eastAsiaTheme="minorEastAsia" w:cstheme="minorHAnsi"/>
        </w:rPr>
      </w:pPr>
      <w:r>
        <w:rPr>
          <w:rFonts w:eastAsiaTheme="minorEastAsia" w:cstheme="minorHAnsi"/>
          <w:noProof/>
        </w:rPr>
        <mc:AlternateContent>
          <mc:Choice Requires="wpg">
            <w:drawing>
              <wp:anchor distT="0" distB="0" distL="114300" distR="114300" simplePos="0" relativeHeight="251681792" behindDoc="0" locked="0" layoutInCell="1" allowOverlap="1" wp14:anchorId="2C9DF776" wp14:editId="2CACFA4D">
                <wp:simplePos x="0" y="0"/>
                <wp:positionH relativeFrom="column">
                  <wp:posOffset>-542925</wp:posOffset>
                </wp:positionH>
                <wp:positionV relativeFrom="paragraph">
                  <wp:posOffset>10160</wp:posOffset>
                </wp:positionV>
                <wp:extent cx="7258050" cy="4105275"/>
                <wp:effectExtent l="0" t="0" r="19050" b="28575"/>
                <wp:wrapNone/>
                <wp:docPr id="16" name="Group 16"/>
                <wp:cNvGraphicFramePr/>
                <a:graphic xmlns:a="http://schemas.openxmlformats.org/drawingml/2006/main">
                  <a:graphicData uri="http://schemas.microsoft.com/office/word/2010/wordprocessingGroup">
                    <wpg:wgp>
                      <wpg:cNvGrpSpPr/>
                      <wpg:grpSpPr>
                        <a:xfrm>
                          <a:off x="0" y="0"/>
                          <a:ext cx="7258050" cy="4105275"/>
                          <a:chOff x="0" y="0"/>
                          <a:chExt cx="7258050" cy="4105275"/>
                        </a:xfrm>
                      </wpg:grpSpPr>
                      <pic:pic xmlns:pic="http://schemas.openxmlformats.org/drawingml/2006/picture">
                        <pic:nvPicPr>
                          <pic:cNvPr id="1" name="Picture 1"/>
                          <pic:cNvPicPr>
                            <a:picLocks noChangeAspect="1"/>
                          </pic:cNvPicPr>
                        </pic:nvPicPr>
                        <pic:blipFill>
                          <a:blip r:embed="rId8"/>
                          <a:stretch>
                            <a:fillRect/>
                          </a:stretch>
                        </pic:blipFill>
                        <pic:spPr>
                          <a:xfrm>
                            <a:off x="1695450" y="657225"/>
                            <a:ext cx="4277360" cy="2200275"/>
                          </a:xfrm>
                          <a:prstGeom prst="rect">
                            <a:avLst/>
                          </a:prstGeom>
                        </pic:spPr>
                      </pic:pic>
                      <wps:wsp>
                        <wps:cNvPr id="3" name="Straight Arrow Connector 3"/>
                        <wps:cNvCnPr/>
                        <wps:spPr>
                          <a:xfrm flipH="1">
                            <a:off x="4676775" y="704850"/>
                            <a:ext cx="1296035" cy="5810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4" name="Straight Arrow Connector 4"/>
                        <wps:cNvCnPr/>
                        <wps:spPr>
                          <a:xfrm flipH="1" flipV="1">
                            <a:off x="4619625" y="2352675"/>
                            <a:ext cx="1353185" cy="6381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5" name="Straight Arrow Connector 5"/>
                        <wps:cNvCnPr/>
                        <wps:spPr>
                          <a:xfrm flipV="1">
                            <a:off x="1381125" y="2352675"/>
                            <a:ext cx="1523365" cy="5048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6" name="Straight Arrow Connector 6"/>
                        <wps:cNvCnPr/>
                        <wps:spPr>
                          <a:xfrm>
                            <a:off x="1466850" y="704850"/>
                            <a:ext cx="1362075" cy="5334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7" name="Text Box 7"/>
                        <wps:cNvSpPr txBox="1"/>
                        <wps:spPr>
                          <a:xfrm>
                            <a:off x="47625" y="142875"/>
                            <a:ext cx="1419225" cy="1314450"/>
                          </a:xfrm>
                          <a:prstGeom prst="rect">
                            <a:avLst/>
                          </a:prstGeom>
                          <a:solidFill>
                            <a:schemeClr val="lt1"/>
                          </a:solidFill>
                          <a:ln w="6350">
                            <a:solidFill>
                              <a:prstClr val="black"/>
                            </a:solidFill>
                          </a:ln>
                        </wps:spPr>
                        <wps:txbx>
                          <w:txbxContent>
                            <w:p w14:paraId="470AF162" w14:textId="504D4EF5" w:rsidR="0048351F" w:rsidRDefault="0048351F" w:rsidP="0048351F">
                              <w:pPr>
                                <w:jc w:val="center"/>
                              </w:pPr>
                              <w:r>
                                <w:t>OR: Operating Revenue</w:t>
                              </w:r>
                            </w:p>
                            <w:p w14:paraId="40DAF36E" w14:textId="58C2AB8A" w:rsidR="0048351F" w:rsidRDefault="0048351F" w:rsidP="0048351F">
                              <w:pPr>
                                <w:jc w:val="center"/>
                              </w:pPr>
                              <w:r>
                                <w:t>NOA are used to produce the products and services that earn 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 name="Text Box 8"/>
                        <wps:cNvSpPr txBox="1"/>
                        <wps:spPr>
                          <a:xfrm>
                            <a:off x="0" y="2124075"/>
                            <a:ext cx="1466850" cy="1485900"/>
                          </a:xfrm>
                          <a:prstGeom prst="rect">
                            <a:avLst/>
                          </a:prstGeom>
                          <a:solidFill>
                            <a:schemeClr val="lt1"/>
                          </a:solidFill>
                          <a:ln w="6350">
                            <a:solidFill>
                              <a:prstClr val="black"/>
                            </a:solidFill>
                          </a:ln>
                        </wps:spPr>
                        <wps:txbx>
                          <w:txbxContent>
                            <w:p w14:paraId="1EBD93E5" w14:textId="3FDA76C4" w:rsidR="002E1C0A" w:rsidRDefault="002E1C0A" w:rsidP="002E1C0A">
                              <w:pPr>
                                <w:jc w:val="center"/>
                              </w:pPr>
                              <w:r>
                                <w:t>OE: Operating Expenses:</w:t>
                              </w:r>
                            </w:p>
                            <w:p w14:paraId="3B0B0E34" w14:textId="41345443" w:rsidR="002E1C0A" w:rsidRDefault="002E1C0A" w:rsidP="002E1C0A">
                              <w:pPr>
                                <w:jc w:val="center"/>
                              </w:pPr>
                              <w:r>
                                <w:t xml:space="preserve">NOA is used to acquire products and services (inputs) from suppliers that create OE.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 name="Text Box 9"/>
                        <wps:cNvSpPr txBox="1"/>
                        <wps:spPr>
                          <a:xfrm>
                            <a:off x="5972175" y="114300"/>
                            <a:ext cx="1285875" cy="1724025"/>
                          </a:xfrm>
                          <a:prstGeom prst="rect">
                            <a:avLst/>
                          </a:prstGeom>
                          <a:solidFill>
                            <a:schemeClr val="lt1"/>
                          </a:solidFill>
                          <a:ln w="6350">
                            <a:solidFill>
                              <a:prstClr val="black"/>
                            </a:solidFill>
                          </a:ln>
                        </wps:spPr>
                        <wps:txbx>
                          <w:txbxContent>
                            <w:p w14:paraId="7B5C6C6C" w14:textId="20EBC40A" w:rsidR="002E1C0A" w:rsidRDefault="002E1C0A" w:rsidP="002E1C0A">
                              <w:r>
                                <w:t>d: Net Dividends:</w:t>
                              </w:r>
                            </w:p>
                            <w:p w14:paraId="6275E2D5" w14:textId="488749C4" w:rsidR="002E1C0A" w:rsidRDefault="002E1C0A" w:rsidP="002E1C0A">
                              <w:r>
                                <w:t>NFA is created by movement of cash for the owners’ equity and shareholders.</w:t>
                              </w:r>
                            </w:p>
                            <w:p w14:paraId="32E896D4" w14:textId="77777777" w:rsidR="002E1C0A" w:rsidRDefault="002E1C0A" w:rsidP="002E1C0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 name="Text Box 10"/>
                        <wps:cNvSpPr txBox="1"/>
                        <wps:spPr>
                          <a:xfrm>
                            <a:off x="5972175" y="2352675"/>
                            <a:ext cx="1285875" cy="1362075"/>
                          </a:xfrm>
                          <a:prstGeom prst="rect">
                            <a:avLst/>
                          </a:prstGeom>
                          <a:solidFill>
                            <a:schemeClr val="lt1"/>
                          </a:solidFill>
                          <a:ln w="6350">
                            <a:solidFill>
                              <a:prstClr val="black"/>
                            </a:solidFill>
                          </a:ln>
                        </wps:spPr>
                        <wps:txbx>
                          <w:txbxContent>
                            <w:p w14:paraId="574BE41A" w14:textId="0349AD9E" w:rsidR="002E1C0A" w:rsidRDefault="002E1C0A" w:rsidP="002E1C0A">
                              <w:r>
                                <w:t>f: Net transactions with debt investors</w:t>
                              </w:r>
                            </w:p>
                            <w:p w14:paraId="3C962844" w14:textId="65AD47C1" w:rsidR="002E1C0A" w:rsidRDefault="002E1C0A" w:rsidP="002E1C0A">
                              <w:r>
                                <w:t xml:space="preserve">NFA is created by cash flow, net of liabilities, with debt investors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Straight Arrow Connector 11"/>
                        <wps:cNvCnPr/>
                        <wps:spPr>
                          <a:xfrm flipH="1">
                            <a:off x="3800475" y="571500"/>
                            <a:ext cx="47625" cy="10001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2" name="Straight Arrow Connector 12"/>
                        <wps:cNvCnPr/>
                        <wps:spPr>
                          <a:xfrm flipV="1">
                            <a:off x="3667125" y="2181225"/>
                            <a:ext cx="45719" cy="8667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4" name="Text Box 14"/>
                        <wps:cNvSpPr txBox="1"/>
                        <wps:spPr>
                          <a:xfrm>
                            <a:off x="2971800" y="3095625"/>
                            <a:ext cx="1819275" cy="1009650"/>
                          </a:xfrm>
                          <a:prstGeom prst="rect">
                            <a:avLst/>
                          </a:prstGeom>
                          <a:solidFill>
                            <a:schemeClr val="lt1"/>
                          </a:solidFill>
                          <a:ln w="6350">
                            <a:solidFill>
                              <a:prstClr val="black"/>
                            </a:solidFill>
                          </a:ln>
                        </wps:spPr>
                        <wps:txbx>
                          <w:txbxContent>
                            <w:p w14:paraId="3D58AF1A" w14:textId="05CF440F" w:rsidR="002E1C0A" w:rsidRDefault="002E1C0A" w:rsidP="002E1C0A">
                              <w:r>
                                <w:t>I: In the centre of this cycle is the cash, net of liabilities invested in NOA</w:t>
                              </w:r>
                              <w:r w:rsidR="00330BA7">
                                <w:t xml:space="preserve"> (Net Operating </w:t>
                              </w:r>
                              <w:r w:rsidR="00200189">
                                <w:t>Assets</w:t>
                              </w:r>
                              <w:r w:rsidR="00330BA7">
                                <w:t>)</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 name="Text Box 15"/>
                        <wps:cNvSpPr txBox="1"/>
                        <wps:spPr>
                          <a:xfrm>
                            <a:off x="3914775" y="0"/>
                            <a:ext cx="1819275" cy="638175"/>
                          </a:xfrm>
                          <a:prstGeom prst="rect">
                            <a:avLst/>
                          </a:prstGeom>
                          <a:solidFill>
                            <a:schemeClr val="lt1"/>
                          </a:solidFill>
                          <a:ln w="6350">
                            <a:solidFill>
                              <a:prstClr val="black"/>
                            </a:solidFill>
                          </a:ln>
                        </wps:spPr>
                        <wps:txbx>
                          <w:txbxContent>
                            <w:p w14:paraId="09EC4600" w14:textId="77C7835E" w:rsidR="002E1C0A" w:rsidRDefault="002E1C0A" w:rsidP="002E1C0A">
                              <w:r>
                                <w:t>C: At the centre of this cycle is also Cash flow from operations.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C9DF776" id="Group 16" o:spid="_x0000_s1026" style="position:absolute;margin-left:-42.75pt;margin-top:.8pt;width:571.5pt;height:323.25pt;z-index:251681792" coordsize="72580,410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16954;top:6572;width:42774;height:22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">
                  <v:imagedata r:id="rId9" o:title=""/>
                </v:shape>
                <v:shapetype id="_x0000_t32" coordsize="21600,21600" o:spt="32" o:oned="t" path="m,l21600,21600e" filled="f">
                  <v:path arrowok="t" fillok="f" o:connecttype="none"/>
                  <o:lock v:ext="edit" shapetype="t"/>
                </v:shapetype>
                <v:shape id="Straight Arrow Connector 3" o:spid="_x0000_s1028" type="#_x0000_t32" style="position:absolute;left:46767;top:7048;width:12961;height:581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" strokecolor="black [3200]" strokeweight=".5pt">
                  <v:stroke endarrow="block" joinstyle="miter"/>
                </v:shape>
                <v:shape id="Straight Arrow Connector 4" o:spid="_x0000_s1029" type="#_x0000_t32" style="position:absolute;left:46196;top:23526;width:13532;height:638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" strokecolor="black [3200]" strokeweight=".5pt">
                  <v:stroke endarrow="block" joinstyle="miter"/>
                </v:shape>
                <v:shape id="Straight Arrow Connector 5" o:spid="_x0000_s1030" type="#_x0000_t32" style="position:absolute;left:13811;top:23526;width:15233;height:504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" strokecolor="black [3200]" strokeweight=".5pt">
                  <v:stroke endarrow="block" joinstyle="miter"/>
                </v:shape>
                <v:shape id="Straight Arrow Connector 6" o:spid="_x0000_s1031" type="#_x0000_t32" style="position:absolute;left:14668;top:7048;width:13621;height:533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" strokecolor="black [3200]" strokeweight=".5pt">
                  <v:stroke endarrow="block" joinstyle="miter"/>
                </v:shape>
                <v:shapetype id="_x0000_t202" coordsize="21600,21600" o:spt="202" path="m,l,21600r21600,l21600,xe">
                  <v:stroke joinstyle="miter"/>
                  <v:path gradientshapeok="t" o:connecttype="rect"/>
                </v:shapetype>
                <v:shape id="Text Box 7" o:spid="_x0000_s1032" type="#_x0000_t202" style="position:absolute;left:476;top:1428;width:14192;height:13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" fillcolor="white [3201]" strokeweight=".5pt">
                  <v:textbox>
                    <w:txbxContent>
                      <w:p w14:paraId="470AF162" w14:textId="504D4EF5" w:rsidR="0048351F" w:rsidRDefault="0048351F" w:rsidP="0048351F">
                        <w:pPr>
                          <w:jc w:val="center"/>
                        </w:pPr>
                        <w:r>
                          <w:t>OR: Operating Revenue</w:t>
                        </w:r>
                      </w:p>
                      <w:p w14:paraId="40DAF36E" w14:textId="58C2AB8A" w:rsidR="0048351F" w:rsidRDefault="0048351F" w:rsidP="0048351F">
                        <w:pPr>
                          <w:jc w:val="center"/>
                        </w:pPr>
                        <w:r>
                          <w:t>NOA are used to produce the products and services that earn OR.</w:t>
                        </w:r>
                      </w:p>
                    </w:txbxContent>
                  </v:textbox>
                </v:shape>
                <v:shape id="Text Box 8" o:spid="_x0000_s1033" type="#_x0000_t202" style="position:absolute;top:21240;width:14668;height:148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" fillcolor="white [3201]" strokeweight=".5pt">
                  <v:textbox>
                    <w:txbxContent>
                      <w:p w14:paraId="1EBD93E5" w14:textId="3FDA76C4" w:rsidR="002E1C0A" w:rsidRDefault="002E1C0A" w:rsidP="002E1C0A">
                        <w:pPr>
                          <w:jc w:val="center"/>
                        </w:pPr>
                        <w:r>
                          <w:t>OE: Operating Expenses:</w:t>
                        </w:r>
                      </w:p>
                      <w:p w14:paraId="3B0B0E34" w14:textId="41345443" w:rsidR="002E1C0A" w:rsidRDefault="002E1C0A" w:rsidP="002E1C0A">
                        <w:pPr>
                          <w:jc w:val="center"/>
                        </w:pPr>
                        <w:r>
                          <w:t xml:space="preserve">NOA is used to acquire products and services (inputs) from suppliers that create OE. </w:t>
                        </w:r>
                      </w:p>
                    </w:txbxContent>
                  </v:textbox>
                </v:shape>
                <v:shape id="Text Box 9" o:spid="_x0000_s1034" type="#_x0000_t202" style="position:absolute;left:59721;top:1143;width:12859;height:17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" fillcolor="white [3201]" strokeweight=".5pt">
                  <v:textbox>
                    <w:txbxContent>
                      <w:p w14:paraId="7B5C6C6C" w14:textId="20EBC40A" w:rsidR="002E1C0A" w:rsidRDefault="002E1C0A" w:rsidP="002E1C0A">
                        <w:r>
                          <w:t>d: Net Dividends:</w:t>
                        </w:r>
                      </w:p>
                      <w:p w14:paraId="6275E2D5" w14:textId="488749C4" w:rsidR="002E1C0A" w:rsidRDefault="002E1C0A" w:rsidP="002E1C0A">
                        <w:r>
                          <w:t>NFA is created by movement of cash for the owners’ equity and shareholders.</w:t>
                        </w:r>
                      </w:p>
                      <w:p w14:paraId="32E896D4" w14:textId="77777777" w:rsidR="002E1C0A" w:rsidRDefault="002E1C0A" w:rsidP="002E1C0A"/>
                    </w:txbxContent>
                  </v:textbox>
                </v:shape>
                <v:shape id="Text Box 10" o:spid="_x0000_s1035" type="#_x0000_t202" style="position:absolute;left:59721;top:23526;width:12859;height:13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" fillcolor="white [3201]" strokeweight=".5pt">
                  <v:textbox>
                    <w:txbxContent>
                      <w:p w14:paraId="574BE41A" w14:textId="0349AD9E" w:rsidR="002E1C0A" w:rsidRDefault="002E1C0A" w:rsidP="002E1C0A">
                        <w:r>
                          <w:t>f: Net transactions with debt investors</w:t>
                        </w:r>
                      </w:p>
                      <w:p w14:paraId="3C962844" w14:textId="65AD47C1" w:rsidR="002E1C0A" w:rsidRDefault="002E1C0A" w:rsidP="002E1C0A">
                        <w:r>
                          <w:t xml:space="preserve">NFA is created by cash flow, net of liabilities, with debt investors </w:t>
                        </w:r>
                      </w:p>
                    </w:txbxContent>
                  </v:textbox>
                </v:shape>
                <v:shape id="Straight Arrow Connector 11" o:spid="_x0000_s1036" type="#_x0000_t32" style="position:absolute;left:38004;top:5715;width:477;height:1000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" strokecolor="black [3200]" strokeweight=".5pt">
                  <v:stroke endarrow="block" joinstyle="miter"/>
                </v:shape>
                <v:shape id="Straight Arrow Connector 12" o:spid="_x0000_s1037" type="#_x0000_t32" style="position:absolute;left:36671;top:21812;width:457;height:866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" strokecolor="black [3200]" strokeweight=".5pt">
                  <v:stroke endarrow="block" joinstyle="miter"/>
                </v:shape>
                <v:shape id="Text Box 14" o:spid="_x0000_s1038" type="#_x0000_t202" style="position:absolute;left:29718;top:30956;width:18192;height:10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" fillcolor="white [3201]" strokeweight=".5pt">
                  <v:textbox>
                    <w:txbxContent>
                      <w:p w14:paraId="3D58AF1A" w14:textId="05CF440F" w:rsidR="002E1C0A" w:rsidRDefault="002E1C0A" w:rsidP="002E1C0A">
                        <w:r>
                          <w:t>I: In the centre of this cycle is the cash, net of liabilities invested in NOA</w:t>
                        </w:r>
                        <w:r w:rsidR="00330BA7">
                          <w:t xml:space="preserve"> (Net Operating </w:t>
                        </w:r>
                        <w:r w:rsidR="00200189">
                          <w:t>Assets</w:t>
                        </w:r>
                        <w:r w:rsidR="00330BA7">
                          <w:t>)</w:t>
                        </w:r>
                        <w:r>
                          <w:t>.</w:t>
                        </w:r>
                      </w:p>
                    </w:txbxContent>
                  </v:textbox>
                </v:shape>
                <v:shape id="Text Box 15" o:spid="_x0000_s1039" type="#_x0000_t202" style="position:absolute;left:39147;width:18193;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" fillcolor="white [3201]" strokeweight=".5pt">
                  <v:textbox>
                    <w:txbxContent>
                      <w:p w14:paraId="09EC4600" w14:textId="77C7835E" w:rsidR="002E1C0A" w:rsidRDefault="002E1C0A" w:rsidP="002E1C0A">
                        <w:r>
                          <w:t>C: At the centre of this cycle is also Cash flow from operations.</w:t>
                        </w:r>
                      </w:p>
                    </w:txbxContent>
                  </v:textbox>
                </v:shape>
              </v:group>
            </w:pict>
          </mc:Fallback>
        </mc:AlternateContent>
      </w:r>
    </w:p>
    <w:p w14:paraId="19A2D1EF" w14:textId="4C859A17" w:rsidR="0048351F" w:rsidRDefault="0048351F" w:rsidP="00B672EC">
      <w:pPr>
        <w:rPr>
          <w:rFonts w:cstheme="minorHAnsi"/>
        </w:rPr>
      </w:pPr>
    </w:p>
    <w:p w14:paraId="3C753700" w14:textId="77CBE240" w:rsidR="00330BA7" w:rsidRPr="00330BA7" w:rsidRDefault="00330BA7" w:rsidP="00330BA7">
      <w:pPr>
        <w:rPr>
          <w:rFonts w:cstheme="minorHAnsi"/>
        </w:rPr>
      </w:pPr>
    </w:p>
    <w:p w14:paraId="63B396A0" w14:textId="7BA66F2F" w:rsidR="00330BA7" w:rsidRPr="00330BA7" w:rsidRDefault="00330BA7" w:rsidP="00330BA7">
      <w:pPr>
        <w:rPr>
          <w:rFonts w:cstheme="minorHAnsi"/>
        </w:rPr>
      </w:pPr>
    </w:p>
    <w:p w14:paraId="3B044FF7" w14:textId="2F7C942B" w:rsidR="00330BA7" w:rsidRPr="00330BA7" w:rsidRDefault="00330BA7" w:rsidP="00330BA7">
      <w:pPr>
        <w:rPr>
          <w:rFonts w:cstheme="minorHAnsi"/>
        </w:rPr>
      </w:pPr>
    </w:p>
    <w:p w14:paraId="594CFC81" w14:textId="797FB441" w:rsidR="00330BA7" w:rsidRPr="00330BA7" w:rsidRDefault="00330BA7" w:rsidP="00330BA7">
      <w:pPr>
        <w:rPr>
          <w:rFonts w:cstheme="minorHAnsi"/>
        </w:rPr>
      </w:pPr>
    </w:p>
    <w:p w14:paraId="33332830" w14:textId="4C99759B" w:rsidR="00330BA7" w:rsidRPr="00330BA7" w:rsidRDefault="00330BA7" w:rsidP="00330BA7">
      <w:pPr>
        <w:rPr>
          <w:rFonts w:cstheme="minorHAnsi"/>
        </w:rPr>
      </w:pPr>
    </w:p>
    <w:p w14:paraId="36418FAE" w14:textId="0C31CDEC" w:rsidR="00330BA7" w:rsidRPr="00330BA7" w:rsidRDefault="00330BA7" w:rsidP="00330BA7">
      <w:pPr>
        <w:rPr>
          <w:rFonts w:cstheme="minorHAnsi"/>
        </w:rPr>
      </w:pPr>
    </w:p>
    <w:p w14:paraId="6DB583B0" w14:textId="6789F68A" w:rsidR="00330BA7" w:rsidRPr="00330BA7" w:rsidRDefault="00330BA7" w:rsidP="00330BA7">
      <w:pPr>
        <w:rPr>
          <w:rFonts w:cstheme="minorHAnsi"/>
        </w:rPr>
      </w:pPr>
    </w:p>
    <w:p w14:paraId="32C3F2DC" w14:textId="2248BCE3" w:rsidR="00330BA7" w:rsidRPr="00330BA7" w:rsidRDefault="00330BA7" w:rsidP="00330BA7">
      <w:pPr>
        <w:rPr>
          <w:rFonts w:cstheme="minorHAnsi"/>
        </w:rPr>
      </w:pPr>
    </w:p>
    <w:p w14:paraId="5B831792" w14:textId="4F2C2457" w:rsidR="00330BA7" w:rsidRPr="00330BA7" w:rsidRDefault="00330BA7" w:rsidP="00330BA7">
      <w:pPr>
        <w:rPr>
          <w:rFonts w:cstheme="minorHAnsi"/>
        </w:rPr>
      </w:pPr>
    </w:p>
    <w:p w14:paraId="6B7AF173" w14:textId="668DAC6E" w:rsidR="00330BA7" w:rsidRPr="00330BA7" w:rsidRDefault="00330BA7" w:rsidP="00330BA7">
      <w:pPr>
        <w:rPr>
          <w:rFonts w:cstheme="minorHAnsi"/>
        </w:rPr>
      </w:pPr>
    </w:p>
    <w:p w14:paraId="641CE847" w14:textId="4407D059" w:rsidR="00330BA7" w:rsidRPr="00330BA7" w:rsidRDefault="00330BA7" w:rsidP="00330BA7">
      <w:pPr>
        <w:rPr>
          <w:rFonts w:cstheme="minorHAnsi"/>
        </w:rPr>
      </w:pPr>
    </w:p>
    <w:p w14:paraId="7AD0B707" w14:textId="340A796F" w:rsidR="00330BA7" w:rsidRPr="00330BA7" w:rsidRDefault="00330BA7" w:rsidP="00330BA7">
      <w:pPr>
        <w:rPr>
          <w:rFonts w:cstheme="minorHAnsi"/>
        </w:rPr>
      </w:pPr>
    </w:p>
    <w:p w14:paraId="10E174C3" w14:textId="344923B9" w:rsidR="00330BA7" w:rsidRPr="00330BA7" w:rsidRDefault="00330BA7" w:rsidP="00330BA7">
      <w:pPr>
        <w:rPr>
          <w:rFonts w:cstheme="minorHAnsi"/>
        </w:rPr>
      </w:pPr>
    </w:p>
    <w:p w14:paraId="30BB0A04" w14:textId="77777777" w:rsidR="00D46ABE" w:rsidRDefault="00330BA7" w:rsidP="00330BA7">
      <w:pPr>
        <w:tabs>
          <w:tab w:val="left" w:pos="2160"/>
        </w:tabs>
        <w:rPr>
          <w:rFonts w:cstheme="minorHAnsi"/>
        </w:rPr>
      </w:pPr>
      <w:r>
        <w:rPr>
          <w:rFonts w:cstheme="minorHAnsi"/>
        </w:rPr>
        <w:lastRenderedPageBreak/>
        <w:t xml:space="preserve">Here NOA is Operating assets that created value, net of liabilities. As NFA are Financial activities, net of assets, these are assets that store value. </w:t>
      </w:r>
      <w:r w:rsidR="00C702CA">
        <w:rPr>
          <w:rFonts w:cstheme="minorHAnsi"/>
        </w:rPr>
        <w:t xml:space="preserve">Simply though, operating assets are just day by day sales and the expenses that where needed to gain these sales, for instance to sell a lemon you must buy a lemon. As financing activities are how we are running the business, it is investments into the firm and how we get the money to buy the lemon. </w:t>
      </w:r>
    </w:p>
    <w:p w14:paraId="3A641149" w14:textId="3C5D8100" w:rsidR="00D46ABE" w:rsidRDefault="00330BA7" w:rsidP="00330BA7">
      <w:pPr>
        <w:tabs>
          <w:tab w:val="left" w:pos="2160"/>
        </w:tabs>
        <w:rPr>
          <w:rFonts w:cstheme="minorHAnsi"/>
        </w:rPr>
      </w:pPr>
      <w:r>
        <w:rPr>
          <w:rFonts w:cstheme="minorHAnsi"/>
        </w:rPr>
        <w:t>So, after analysing these graphs and making a few annotations, I am beginning to feel better about the idea of a firm</w:t>
      </w:r>
      <w:r w:rsidR="006E153C">
        <w:rPr>
          <w:rFonts w:cstheme="minorHAnsi"/>
        </w:rPr>
        <w:t>’</w:t>
      </w:r>
      <w:r>
        <w:rPr>
          <w:rFonts w:cstheme="minorHAnsi"/>
        </w:rPr>
        <w:t xml:space="preserve">s operating activities being completely separated to a firm’s finical activities due to the different activities that occur in each half and the different outcomes of these </w:t>
      </w:r>
      <w:r w:rsidR="00C702CA">
        <w:rPr>
          <w:rFonts w:cstheme="minorHAnsi"/>
        </w:rPr>
        <w:t>actions. My</w:t>
      </w:r>
      <w:r>
        <w:rPr>
          <w:rFonts w:cstheme="minorHAnsi"/>
        </w:rPr>
        <w:t xml:space="preserve"> honest reaction to this concept is confusion, that was the main reason I annotated the graph to try and get a greater understanding of the topic. I hope that we will go through this concept on our lecture on Friday so that I can work on my understanding. </w:t>
      </w:r>
    </w:p>
    <w:p w14:paraId="2E7ED8C1" w14:textId="34CD1EE4" w:rsidR="00D46ABE" w:rsidRDefault="00330BA7" w:rsidP="00330BA7">
      <w:pPr>
        <w:tabs>
          <w:tab w:val="left" w:pos="2160"/>
        </w:tabs>
        <w:rPr>
          <w:rFonts w:cstheme="minorHAnsi"/>
        </w:rPr>
      </w:pPr>
      <w:r>
        <w:rPr>
          <w:rFonts w:cstheme="minorHAnsi"/>
        </w:rPr>
        <w:t>My main question about this concept is</w:t>
      </w:r>
      <w:r w:rsidR="006E17BB">
        <w:rPr>
          <w:rFonts w:cstheme="minorHAnsi"/>
        </w:rPr>
        <w:t xml:space="preserve">, are these the only things that influence these two halves or are there more? After thinking for a while, I guess this links to my first key concept, that many of these symbols are </w:t>
      </w:r>
      <w:r w:rsidR="00D46ABE">
        <w:rPr>
          <w:rFonts w:cstheme="minorHAnsi"/>
        </w:rPr>
        <w:t xml:space="preserve">just </w:t>
      </w:r>
      <w:r w:rsidR="006E17BB">
        <w:rPr>
          <w:rFonts w:cstheme="minorHAnsi"/>
        </w:rPr>
        <w:t>condensed equations. After this I went back and pulled apart these equations and found that many different things where effecting both sides. For instance, the transfers between NOA and NFA are being represented by the I and C, this also makes up our equation for free cash flow.</w:t>
      </w:r>
    </w:p>
    <w:p w14:paraId="16E7DD02" w14:textId="0466BCEB" w:rsidR="00330BA7" w:rsidRDefault="006E17BB" w:rsidP="00330BA7">
      <w:pPr>
        <w:tabs>
          <w:tab w:val="left" w:pos="2160"/>
        </w:tabs>
        <w:rPr>
          <w:rFonts w:cstheme="minorHAnsi"/>
        </w:rPr>
      </w:pPr>
      <w:r>
        <w:rPr>
          <w:rFonts w:cstheme="minorHAnsi"/>
        </w:rPr>
        <w:t xml:space="preserve"> In my own life </w:t>
      </w:r>
      <w:r w:rsidR="009D38F8">
        <w:rPr>
          <w:rFonts w:cstheme="minorHAnsi"/>
        </w:rPr>
        <w:t xml:space="preserve">I </w:t>
      </w:r>
      <w:proofErr w:type="spellStart"/>
      <w:r w:rsidR="009D38F8">
        <w:rPr>
          <w:rFonts w:cstheme="minorHAnsi"/>
        </w:rPr>
        <w:t>can</w:t>
      </w:r>
      <w:r w:rsidR="006E153C">
        <w:rPr>
          <w:rFonts w:cstheme="minorHAnsi"/>
        </w:rPr>
        <w:t xml:space="preserve"> not</w:t>
      </w:r>
      <w:proofErr w:type="spellEnd"/>
      <w:r w:rsidR="009D38F8">
        <w:rPr>
          <w:rFonts w:cstheme="minorHAnsi"/>
        </w:rPr>
        <w:t xml:space="preserve"> relate this in many ways, I have never run a business. However, it does make me think of how we separate things in life. In my work </w:t>
      </w:r>
      <w:r w:rsidR="00D46ABE">
        <w:rPr>
          <w:rFonts w:cstheme="minorHAnsi"/>
        </w:rPr>
        <w:t xml:space="preserve">our managers are made to count and balance the tills each night. One day one of my co-workers put a check that a business had given them to pay off an account in our supervisor’s office. Our manager was out-raged when she found this out, I never really understood why she got so angry. But that check should have gone into the cycle as it both recognised a sale with a customer and a debt that was being payed off. By not having the check go into this sale, as a business we were not keeping up with our true operating activities for the day and hence were not portraying the true realities of the business. </w:t>
      </w:r>
    </w:p>
    <w:p w14:paraId="1C8746B4" w14:textId="6D116986" w:rsidR="00286D7B" w:rsidRDefault="007D2E74" w:rsidP="00330BA7">
      <w:pPr>
        <w:tabs>
          <w:tab w:val="left" w:pos="2160"/>
        </w:tabs>
        <w:rPr>
          <w:rFonts w:cstheme="minorHAnsi"/>
        </w:rPr>
      </w:pPr>
      <w:r>
        <w:rPr>
          <w:rFonts w:cstheme="minorHAnsi"/>
        </w:rPr>
        <w:t xml:space="preserve">Then I came to it, not a key concept but the part I had been dreading, </w:t>
      </w:r>
      <w:r w:rsidRPr="00286D7B">
        <w:rPr>
          <w:rFonts w:cstheme="minorHAnsi"/>
          <w:highlight w:val="yellow"/>
        </w:rPr>
        <w:t>re-instating</w:t>
      </w:r>
      <w:r>
        <w:rPr>
          <w:rFonts w:cstheme="minorHAnsi"/>
        </w:rPr>
        <w:t xml:space="preserve">, I decided to write a few words on my blog that can be found here:  </w:t>
      </w:r>
      <w:hyperlink r:id="rId10" w:history="1">
        <w:r w:rsidRPr="008C4A11">
          <w:rPr>
            <w:rStyle w:val="Hyperlink"/>
            <w:rFonts w:cstheme="minorHAnsi"/>
          </w:rPr>
          <w:t>https://alishahartaloc.home.blog/blog-feed/</w:t>
        </w:r>
      </w:hyperlink>
      <w:r>
        <w:rPr>
          <w:rFonts w:cstheme="minorHAnsi"/>
        </w:rPr>
        <w:t xml:space="preserve"> (under assignment 1 draft). </w:t>
      </w:r>
      <w:r w:rsidR="004C7214">
        <w:rPr>
          <w:rFonts w:cstheme="minorHAnsi"/>
        </w:rPr>
        <w:t xml:space="preserve">Overall though, I was very confused by just reading the steps and this made me begin to worry about just what I had got myself into. However, I do believe that when I put the videos together with the reading, I will have all the resources I will need to do step 3. I was also excited that the steps where included for every financial sheet and that each had examples. </w:t>
      </w:r>
    </w:p>
    <w:p w14:paraId="5CF50D43" w14:textId="3829276B" w:rsidR="00D46ABE" w:rsidRPr="00D46ABE" w:rsidRDefault="00D46ABE" w:rsidP="00D46ABE">
      <w:pPr>
        <w:rPr>
          <w:rFonts w:cstheme="minorHAnsi"/>
          <w:b/>
          <w:bCs/>
        </w:rPr>
      </w:pPr>
      <w:r w:rsidRPr="00B53418">
        <w:rPr>
          <w:rFonts w:cstheme="minorHAnsi"/>
          <w:b/>
          <w:bCs/>
        </w:rPr>
        <w:t xml:space="preserve">Key Concept </w:t>
      </w:r>
      <w:r>
        <w:rPr>
          <w:rFonts w:cstheme="minorHAnsi"/>
          <w:b/>
          <w:bCs/>
        </w:rPr>
        <w:t>3:</w:t>
      </w:r>
    </w:p>
    <w:p w14:paraId="6595BCFB" w14:textId="67E20E0E" w:rsidR="00D46ABE" w:rsidRDefault="006E17BB" w:rsidP="00330BA7">
      <w:pPr>
        <w:tabs>
          <w:tab w:val="left" w:pos="2160"/>
        </w:tabs>
        <w:rPr>
          <w:rFonts w:cstheme="minorHAnsi"/>
        </w:rPr>
      </w:pPr>
      <w:r>
        <w:rPr>
          <w:rFonts w:cstheme="minorHAnsi"/>
        </w:rPr>
        <w:t xml:space="preserve">My next key concept was the principle of profitability and its relationship with RNOA. I use to always believe that profitability was just some fancy word for the equity you were making. However, I was extremely wrong because profitability is calculated on how much profit is made from each dollar of sales. </w:t>
      </w:r>
      <w:r w:rsidR="005455F4">
        <w:rPr>
          <w:rFonts w:cstheme="minorHAnsi"/>
        </w:rPr>
        <w:t>This means that Timmy may make $20 at his lemon stand, selling 20 lemons. But Jane’s lemon business can still be more profitable than Timmy’s business if she only makes $15, selling 15 lemons. For instance, if Timmy buys his lemonade from his local Foodland and spend</w:t>
      </w:r>
      <w:r w:rsidR="00D46ABE">
        <w:rPr>
          <w:rFonts w:cstheme="minorHAnsi"/>
        </w:rPr>
        <w:t>s</w:t>
      </w:r>
      <w:r w:rsidR="005455F4">
        <w:rPr>
          <w:rFonts w:cstheme="minorHAnsi"/>
        </w:rPr>
        <w:t xml:space="preserve"> $10, (with other costs isolated) he is only making 50 cents of profit every $1. But is Jane gets her lemons for free, off her tree (with other costs isolated) she is making $1 of profit for every $1. Or even if Jane’s lemon stand is open all week and Timmy’s is only open on Wednesdays. All of these factors influence profitability, not just how much cash ends up in eithers till.  </w:t>
      </w:r>
    </w:p>
    <w:p w14:paraId="11B651D0" w14:textId="77777777" w:rsidR="00D46ABE" w:rsidRDefault="00D46ABE" w:rsidP="00330BA7">
      <w:pPr>
        <w:tabs>
          <w:tab w:val="left" w:pos="2160"/>
        </w:tabs>
        <w:rPr>
          <w:rFonts w:eastAsiaTheme="minorEastAsia" w:cstheme="minorHAnsi"/>
        </w:rPr>
      </w:pPr>
      <w:r>
        <w:rPr>
          <w:rFonts w:cstheme="minorHAnsi"/>
        </w:rPr>
        <w:t>Here</w:t>
      </w:r>
      <w:r w:rsidR="005455F4">
        <w:rPr>
          <w:rFonts w:cstheme="minorHAnsi"/>
        </w:rPr>
        <w:t xml:space="preserve"> is where RNOA or return on net operating assets comes into the relationship. RNOA is the ratio that expresses the relationship between two </w:t>
      </w:r>
      <w:r w:rsidR="00200189">
        <w:rPr>
          <w:rFonts w:cstheme="minorHAnsi"/>
        </w:rPr>
        <w:t>quantities</w:t>
      </w:r>
      <w:r w:rsidR="005455F4">
        <w:rPr>
          <w:rFonts w:cstheme="minorHAnsi"/>
        </w:rPr>
        <w:t xml:space="preserve"> on a </w:t>
      </w:r>
      <w:r w:rsidR="00200189">
        <w:rPr>
          <w:rFonts w:cstheme="minorHAnsi"/>
        </w:rPr>
        <w:t>financial</w:t>
      </w:r>
      <w:r w:rsidR="005455F4">
        <w:rPr>
          <w:rFonts w:cstheme="minorHAnsi"/>
        </w:rPr>
        <w:t xml:space="preserve"> statement. Here economic profit = (RNOA-cost of </w:t>
      </w:r>
      <w:r w:rsidR="00200189">
        <w:rPr>
          <w:rFonts w:cstheme="minorHAnsi"/>
        </w:rPr>
        <w:t>capital) x</w:t>
      </w:r>
      <w:r w:rsidR="005455F4">
        <w:rPr>
          <w:rFonts w:cstheme="minorHAnsi"/>
        </w:rPr>
        <w:t xml:space="preserve"> NOA. To find the profit margin we use </w:t>
      </w:r>
      <m:oMath>
        <m:f>
          <m:fPr>
            <m:ctrlPr>
              <w:rPr>
                <w:rFonts w:ascii="Cambria Math" w:hAnsi="Cambria Math" w:cstheme="minorHAnsi"/>
                <w:i/>
              </w:rPr>
            </m:ctrlPr>
          </m:fPr>
          <m:num>
            <m:r>
              <w:rPr>
                <w:rFonts w:ascii="Cambria Math" w:hAnsi="Cambria Math" w:cstheme="minorHAnsi"/>
              </w:rPr>
              <m:t>OI</m:t>
            </m:r>
          </m:num>
          <m:den>
            <m:r>
              <w:rPr>
                <w:rFonts w:ascii="Cambria Math" w:hAnsi="Cambria Math" w:cstheme="minorHAnsi"/>
              </w:rPr>
              <m:t>sales</m:t>
            </m:r>
          </m:den>
        </m:f>
      </m:oMath>
      <w:r w:rsidR="005455F4">
        <w:rPr>
          <w:rFonts w:eastAsiaTheme="minorEastAsia" w:cstheme="minorHAnsi"/>
        </w:rPr>
        <w:t xml:space="preserve"> where O</w:t>
      </w:r>
      <w:r w:rsidR="00200189">
        <w:rPr>
          <w:rFonts w:eastAsiaTheme="minorEastAsia" w:cstheme="minorHAnsi"/>
        </w:rPr>
        <w:t xml:space="preserve">I is comprehensive operating income. </w:t>
      </w:r>
    </w:p>
    <w:p w14:paraId="771D5F9A" w14:textId="77777777" w:rsidR="00DF3891" w:rsidRDefault="00200189" w:rsidP="00330BA7">
      <w:pPr>
        <w:tabs>
          <w:tab w:val="left" w:pos="2160"/>
        </w:tabs>
        <w:rPr>
          <w:rFonts w:eastAsiaTheme="minorEastAsia" w:cstheme="minorHAnsi"/>
        </w:rPr>
      </w:pPr>
      <w:r>
        <w:rPr>
          <w:rFonts w:eastAsiaTheme="minorEastAsia" w:cstheme="minorHAnsi"/>
        </w:rPr>
        <w:lastRenderedPageBreak/>
        <w:t xml:space="preserve">My reaction to this concept is really enlightenment, I never saw profitability as this before and I was excited that I could comprehend this concept as I have really felt I have learnt something fundamentally important. My main question of this concepts is can we apply it in different ways? </w:t>
      </w:r>
    </w:p>
    <w:p w14:paraId="5C1F1842" w14:textId="08C16B45" w:rsidR="006E17BB" w:rsidRDefault="00200189" w:rsidP="00330BA7">
      <w:pPr>
        <w:tabs>
          <w:tab w:val="left" w:pos="2160"/>
        </w:tabs>
        <w:rPr>
          <w:rFonts w:eastAsiaTheme="minorEastAsia" w:cstheme="minorHAnsi"/>
        </w:rPr>
      </w:pPr>
      <w:r>
        <w:rPr>
          <w:rFonts w:eastAsiaTheme="minorEastAsia" w:cstheme="minorHAnsi"/>
        </w:rPr>
        <w:t>In my own life I do come in contact with this concept a lot more than I first believed. I work at the local Foodland</w:t>
      </w:r>
      <w:r w:rsidR="00DF3891">
        <w:rPr>
          <w:rFonts w:eastAsiaTheme="minorEastAsia" w:cstheme="minorHAnsi"/>
        </w:rPr>
        <w:t>, hence the referencing,</w:t>
      </w:r>
      <w:r>
        <w:rPr>
          <w:rFonts w:eastAsiaTheme="minorEastAsia" w:cstheme="minorHAnsi"/>
        </w:rPr>
        <w:t xml:space="preserve"> and we are big for the size of town I live in. We are around the size of a city Coles and Woolworths, which may not seem that big, but for the store size compared to the town size we are massive. I never really understood how we could keep such a massive building when groceries are</w:t>
      </w:r>
      <w:r w:rsidR="006E153C">
        <w:rPr>
          <w:rFonts w:eastAsiaTheme="minorEastAsia" w:cstheme="minorHAnsi"/>
        </w:rPr>
        <w:t xml:space="preserve"> not</w:t>
      </w:r>
      <w:r>
        <w:rPr>
          <w:rFonts w:eastAsiaTheme="minorEastAsia" w:cstheme="minorHAnsi"/>
        </w:rPr>
        <w:t xml:space="preserve"> too expensive objects, and once all of your (liabilities) costs and expenses are taken out not much of a profit is made. One day we were in another town, a bit smaller than ours and their supermarket was small. But also, the supermarket was dead, in comparison</w:t>
      </w:r>
      <w:r w:rsidR="00DF3891">
        <w:rPr>
          <w:rFonts w:eastAsiaTheme="minorEastAsia" w:cstheme="minorHAnsi"/>
        </w:rPr>
        <w:t>,</w:t>
      </w:r>
      <w:r>
        <w:rPr>
          <w:rFonts w:eastAsiaTheme="minorEastAsia" w:cstheme="minorHAnsi"/>
        </w:rPr>
        <w:t xml:space="preserve"> </w:t>
      </w:r>
      <w:r w:rsidR="00DF3891">
        <w:rPr>
          <w:rFonts w:eastAsiaTheme="minorEastAsia" w:cstheme="minorHAnsi"/>
        </w:rPr>
        <w:t>ours</w:t>
      </w:r>
      <w:r>
        <w:rPr>
          <w:rFonts w:eastAsiaTheme="minorEastAsia" w:cstheme="minorHAnsi"/>
        </w:rPr>
        <w:t xml:space="preserve"> is always busy and there seems to never be a moment without at least one costumer in the store. When I first read this concept and how Martin talked about supermarkets having a quick turnaround, I immediately thought of this. Our supermarket could be the size it was because it was profitable enough</w:t>
      </w:r>
      <w:r w:rsidR="00DF3891">
        <w:rPr>
          <w:rFonts w:eastAsiaTheme="minorEastAsia" w:cstheme="minorHAnsi"/>
        </w:rPr>
        <w:t>. Although</w:t>
      </w:r>
      <w:r>
        <w:rPr>
          <w:rFonts w:eastAsiaTheme="minorEastAsia" w:cstheme="minorHAnsi"/>
        </w:rPr>
        <w:t xml:space="preserve"> supermarket do</w:t>
      </w:r>
      <w:r w:rsidR="00DF3891">
        <w:rPr>
          <w:rFonts w:eastAsiaTheme="minorEastAsia" w:cstheme="minorHAnsi"/>
        </w:rPr>
        <w:t>es not</w:t>
      </w:r>
      <w:r>
        <w:rPr>
          <w:rFonts w:eastAsiaTheme="minorEastAsia" w:cstheme="minorHAnsi"/>
        </w:rPr>
        <w:t xml:space="preserve"> create a </w:t>
      </w:r>
      <w:r w:rsidR="00DF3891">
        <w:rPr>
          <w:rFonts w:eastAsiaTheme="minorEastAsia" w:cstheme="minorHAnsi"/>
        </w:rPr>
        <w:t xml:space="preserve">high </w:t>
      </w:r>
      <w:r>
        <w:rPr>
          <w:rFonts w:eastAsiaTheme="minorEastAsia" w:cstheme="minorHAnsi"/>
        </w:rPr>
        <w:t xml:space="preserve">profit per $1 of sales, </w:t>
      </w:r>
      <w:r w:rsidR="00DF3891">
        <w:rPr>
          <w:rFonts w:eastAsiaTheme="minorEastAsia" w:cstheme="minorHAnsi"/>
        </w:rPr>
        <w:t>we</w:t>
      </w:r>
      <w:r>
        <w:rPr>
          <w:rFonts w:eastAsiaTheme="minorEastAsia" w:cstheme="minorHAnsi"/>
        </w:rPr>
        <w:t xml:space="preserve"> are continually selling products. I guess though</w:t>
      </w:r>
      <w:r w:rsidR="00DF3891">
        <w:rPr>
          <w:rFonts w:eastAsiaTheme="minorEastAsia" w:cstheme="minorHAnsi"/>
        </w:rPr>
        <w:t>,</w:t>
      </w:r>
      <w:r>
        <w:rPr>
          <w:rFonts w:eastAsiaTheme="minorEastAsia" w:cstheme="minorHAnsi"/>
        </w:rPr>
        <w:t xml:space="preserve"> some of the most profitable businesses are those built on quick turnarounds instead of a high profit margin. For instance, the main fast food franchises are all based around how cheap they can be, but are still highly profitable businesses. This is why I chose this as a key concept, it shows how differently businesses can be successful. </w:t>
      </w:r>
    </w:p>
    <w:p w14:paraId="4EDFECB9" w14:textId="42D48FF2" w:rsidR="00D46ABE" w:rsidRPr="00D46ABE" w:rsidRDefault="00D46ABE" w:rsidP="00D46ABE">
      <w:pPr>
        <w:rPr>
          <w:rFonts w:cstheme="minorHAnsi"/>
          <w:b/>
          <w:bCs/>
        </w:rPr>
      </w:pPr>
      <w:r w:rsidRPr="00B53418">
        <w:rPr>
          <w:rFonts w:cstheme="minorHAnsi"/>
          <w:b/>
          <w:bCs/>
        </w:rPr>
        <w:t xml:space="preserve">Key Concept </w:t>
      </w:r>
      <w:r>
        <w:rPr>
          <w:rFonts w:cstheme="minorHAnsi"/>
          <w:b/>
          <w:bCs/>
        </w:rPr>
        <w:t>4:</w:t>
      </w:r>
    </w:p>
    <w:p w14:paraId="51B9C58C" w14:textId="77777777" w:rsidR="00DF3891" w:rsidRDefault="00286D7B" w:rsidP="00330BA7">
      <w:pPr>
        <w:tabs>
          <w:tab w:val="left" w:pos="2160"/>
        </w:tabs>
        <w:rPr>
          <w:rFonts w:eastAsiaTheme="minorEastAsia" w:cstheme="minorHAnsi"/>
        </w:rPr>
      </w:pPr>
      <w:r>
        <w:rPr>
          <w:rFonts w:eastAsiaTheme="minorEastAsia" w:cstheme="minorHAnsi"/>
        </w:rPr>
        <w:t>Well my last key concept is a bit of a follow on from my previous. But being a twin</w:t>
      </w:r>
      <w:r w:rsidR="00DF3891">
        <w:rPr>
          <w:rFonts w:eastAsiaTheme="minorEastAsia" w:cstheme="minorHAnsi"/>
        </w:rPr>
        <w:t xml:space="preserve"> though</w:t>
      </w:r>
      <w:r>
        <w:rPr>
          <w:rFonts w:eastAsiaTheme="minorEastAsia" w:cstheme="minorHAnsi"/>
        </w:rPr>
        <w:t xml:space="preserve">, I do believe not to group too many things together. So, may I introduce you to my final key concept, efficiency. Efficiency is basically how well a business is using the operating assets, net of liabilities to add value through generating sales. It is </w:t>
      </w:r>
      <w:r w:rsidR="00161492">
        <w:rPr>
          <w:rFonts w:eastAsiaTheme="minorEastAsia" w:cstheme="minorHAnsi"/>
        </w:rPr>
        <w:t>measuring</w:t>
      </w:r>
      <w:r>
        <w:rPr>
          <w:rFonts w:eastAsiaTheme="minorEastAsia" w:cstheme="minorHAnsi"/>
        </w:rPr>
        <w:t xml:space="preserve"> the</w:t>
      </w:r>
      <w:r w:rsidR="00161492">
        <w:rPr>
          <w:rFonts w:eastAsiaTheme="minorEastAsia" w:cstheme="minorHAnsi"/>
        </w:rPr>
        <w:t>,</w:t>
      </w:r>
      <w:r>
        <w:rPr>
          <w:rFonts w:eastAsiaTheme="minorEastAsia" w:cstheme="minorHAnsi"/>
        </w:rPr>
        <w:t xml:space="preserve"> relationship between the assets of a business and their turnover</w:t>
      </w:r>
      <w:r w:rsidR="00161492">
        <w:rPr>
          <w:rFonts w:eastAsiaTheme="minorEastAsia" w:cstheme="minorHAnsi"/>
        </w:rPr>
        <w:t xml:space="preserve">. This is where the very creative acronym ATO or asset turnover is formed and described as </w:t>
      </w:r>
      <m:oMath>
        <m:r>
          <w:rPr>
            <w:rFonts w:ascii="Cambria Math" w:eastAsiaTheme="minorEastAsia" w:hAnsi="Cambria Math" w:cstheme="minorHAnsi"/>
          </w:rPr>
          <m:t>ATO=</m:t>
        </m:r>
        <m:f>
          <m:fPr>
            <m:ctrlPr>
              <w:rPr>
                <w:rFonts w:ascii="Cambria Math" w:eastAsiaTheme="minorEastAsia" w:hAnsi="Cambria Math" w:cstheme="minorHAnsi"/>
                <w:i/>
              </w:rPr>
            </m:ctrlPr>
          </m:fPr>
          <m:num>
            <m:r>
              <w:rPr>
                <w:rFonts w:ascii="Cambria Math" w:eastAsiaTheme="minorEastAsia" w:hAnsi="Cambria Math" w:cstheme="minorHAnsi"/>
              </w:rPr>
              <m:t>sales</m:t>
            </m:r>
          </m:num>
          <m:den>
            <m:r>
              <w:rPr>
                <w:rFonts w:ascii="Cambria Math" w:eastAsiaTheme="minorEastAsia" w:hAnsi="Cambria Math" w:cstheme="minorHAnsi"/>
              </w:rPr>
              <m:t>NOA</m:t>
            </m:r>
          </m:den>
        </m:f>
      </m:oMath>
      <w:r w:rsidR="00161492">
        <w:rPr>
          <w:rFonts w:eastAsiaTheme="minorEastAsia" w:cstheme="minorHAnsi"/>
        </w:rPr>
        <w:t xml:space="preserve">. This equation is stating that the higher amounts of sales made from net operating assets, the higher asset turnover and efficiency. </w:t>
      </w:r>
      <w:r w:rsidR="00C702CA">
        <w:rPr>
          <w:rFonts w:eastAsiaTheme="minorEastAsia" w:cstheme="minorHAnsi"/>
        </w:rPr>
        <w:t xml:space="preserve">Whilst we calculate the operating assets needed to be put in the business to generate a $1 of sale through </w:t>
      </w:r>
      <m:oMath>
        <m:f>
          <m:fPr>
            <m:ctrlPr>
              <w:rPr>
                <w:rFonts w:ascii="Cambria Math" w:eastAsiaTheme="minorEastAsia" w:hAnsi="Cambria Math" w:cstheme="minorHAnsi"/>
                <w:i/>
              </w:rPr>
            </m:ctrlPr>
          </m:fPr>
          <m:num>
            <m:r>
              <w:rPr>
                <w:rFonts w:ascii="Cambria Math" w:eastAsiaTheme="minorEastAsia" w:hAnsi="Cambria Math" w:cstheme="minorHAnsi"/>
              </w:rPr>
              <m:t>1</m:t>
            </m:r>
          </m:num>
          <m:den>
            <m:r>
              <w:rPr>
                <w:rFonts w:ascii="Cambria Math" w:eastAsiaTheme="minorEastAsia" w:hAnsi="Cambria Math" w:cstheme="minorHAnsi"/>
              </w:rPr>
              <m:t>ATO</m:t>
            </m:r>
          </m:den>
        </m:f>
      </m:oMath>
      <w:r w:rsidR="00C702CA">
        <w:rPr>
          <w:rFonts w:eastAsiaTheme="minorEastAsia" w:cstheme="minorHAnsi"/>
        </w:rPr>
        <w:t xml:space="preserve">. </w:t>
      </w:r>
    </w:p>
    <w:p w14:paraId="4B4CD222" w14:textId="5EF22A01" w:rsidR="00DF3891" w:rsidRDefault="00C702CA" w:rsidP="00330BA7">
      <w:pPr>
        <w:tabs>
          <w:tab w:val="left" w:pos="2160"/>
        </w:tabs>
        <w:rPr>
          <w:rFonts w:eastAsiaTheme="minorEastAsia" w:cstheme="minorHAnsi"/>
        </w:rPr>
      </w:pPr>
      <w:r>
        <w:rPr>
          <w:rFonts w:eastAsiaTheme="minorEastAsia" w:cstheme="minorHAnsi"/>
        </w:rPr>
        <w:t xml:space="preserve">But in this course, I am not just summarising readings, so what does this really mean? Well </w:t>
      </w:r>
      <w:r w:rsidR="006E153C">
        <w:rPr>
          <w:rFonts w:eastAsiaTheme="minorEastAsia" w:cstheme="minorHAnsi"/>
        </w:rPr>
        <w:t>i</w:t>
      </w:r>
      <w:r>
        <w:rPr>
          <w:rFonts w:eastAsiaTheme="minorEastAsia" w:cstheme="minorHAnsi"/>
        </w:rPr>
        <w:t xml:space="preserve">f Timmy wanted know his efficiency </w:t>
      </w:r>
      <w:r w:rsidR="00C31E14">
        <w:rPr>
          <w:rFonts w:eastAsiaTheme="minorEastAsia" w:cstheme="minorHAnsi"/>
        </w:rPr>
        <w:t xml:space="preserve">for the </w:t>
      </w:r>
      <w:proofErr w:type="gramStart"/>
      <w:r w:rsidR="00C31E14">
        <w:rPr>
          <w:rFonts w:eastAsiaTheme="minorEastAsia" w:cstheme="minorHAnsi"/>
        </w:rPr>
        <w:t>day</w:t>
      </w:r>
      <w:proofErr w:type="gramEnd"/>
      <w:r w:rsidR="00C31E14">
        <w:rPr>
          <w:rFonts w:eastAsiaTheme="minorEastAsia" w:cstheme="minorHAnsi"/>
        </w:rPr>
        <w:t xml:space="preserve"> he would calculate his sales for the day. He would then divide that figure by the operating assets, which are just what assets occurred in that day through transactions with customers and him paying for the products from suppliers to create the sales with customers. If Timmy wanted to know how much he would need to invest or have invested into his stand to generate $1 of sales. Timmy would have to divide his operating assets and divide under 1. </w:t>
      </w:r>
    </w:p>
    <w:p w14:paraId="1C2A0F9E" w14:textId="2BD3E264" w:rsidR="005455F4" w:rsidRDefault="00C31E14" w:rsidP="00330BA7">
      <w:pPr>
        <w:tabs>
          <w:tab w:val="left" w:pos="2160"/>
        </w:tabs>
        <w:rPr>
          <w:rFonts w:eastAsiaTheme="minorEastAsia" w:cstheme="minorHAnsi"/>
        </w:rPr>
      </w:pPr>
      <w:r>
        <w:rPr>
          <w:rFonts w:eastAsiaTheme="minorEastAsia" w:cstheme="minorHAnsi"/>
        </w:rPr>
        <w:t xml:space="preserve">I am excited, </w:t>
      </w:r>
      <w:r w:rsidR="00DF3891">
        <w:rPr>
          <w:rFonts w:eastAsiaTheme="minorEastAsia" w:cstheme="minorHAnsi"/>
        </w:rPr>
        <w:t xml:space="preserve">confused </w:t>
      </w:r>
      <w:r>
        <w:rPr>
          <w:rFonts w:eastAsiaTheme="minorEastAsia" w:cstheme="minorHAnsi"/>
        </w:rPr>
        <w:t xml:space="preserve">and impressed by this concept. I didn’t believe there was a lot in this concept, however I proved myself wrong when I began to really pull it apart. My main questions about this concept are “how </w:t>
      </w:r>
      <w:r w:rsidR="00255E8D">
        <w:rPr>
          <w:rFonts w:eastAsiaTheme="minorEastAsia" w:cstheme="minorHAnsi"/>
        </w:rPr>
        <w:t xml:space="preserve">is it used in major companies, and what are some of the positives of using </w:t>
      </w:r>
      <w:r w:rsidR="00DF3891">
        <w:rPr>
          <w:rFonts w:eastAsiaTheme="minorEastAsia" w:cstheme="minorHAnsi"/>
        </w:rPr>
        <w:t>these techniques?</w:t>
      </w:r>
      <w:r w:rsidR="00255E8D">
        <w:rPr>
          <w:rFonts w:eastAsiaTheme="minorEastAsia" w:cstheme="minorHAnsi"/>
        </w:rPr>
        <w:t>” not so much the obvious positives of knowing how efficient a business can and is running, but the other uses. In my own life this reminds me having to sit down as my school</w:t>
      </w:r>
      <w:r w:rsidR="00DF3891">
        <w:rPr>
          <w:rFonts w:eastAsiaTheme="minorEastAsia" w:cstheme="minorHAnsi"/>
        </w:rPr>
        <w:t>’</w:t>
      </w:r>
      <w:r w:rsidR="00255E8D">
        <w:rPr>
          <w:rFonts w:eastAsiaTheme="minorEastAsia" w:cstheme="minorHAnsi"/>
        </w:rPr>
        <w:t>s SRC</w:t>
      </w:r>
      <w:r w:rsidR="00DF3891">
        <w:rPr>
          <w:rFonts w:eastAsiaTheme="minorEastAsia" w:cstheme="minorHAnsi"/>
        </w:rPr>
        <w:t xml:space="preserve"> (student, representative, council)</w:t>
      </w:r>
      <w:r w:rsidR="00255E8D">
        <w:rPr>
          <w:rFonts w:eastAsiaTheme="minorEastAsia" w:cstheme="minorHAnsi"/>
        </w:rPr>
        <w:t xml:space="preserve"> treasurer and made to work out the efficacy of our fundraisers. I didn’t use the equation above however just had to work out overall price and then look at how much we had made from the fundraiser. I guess this process really taught me that many things can</w:t>
      </w:r>
      <w:r w:rsidR="006E153C">
        <w:rPr>
          <w:rFonts w:eastAsiaTheme="minorEastAsia" w:cstheme="minorHAnsi"/>
        </w:rPr>
        <w:t xml:space="preserve"> be</w:t>
      </w:r>
      <w:r w:rsidR="00255E8D">
        <w:rPr>
          <w:rFonts w:eastAsiaTheme="minorEastAsia" w:cstheme="minorHAnsi"/>
        </w:rPr>
        <w:t xml:space="preserve"> deceiving. For instance, I believed that one fundraising idea, a colour run, would be more efficient way of fundraising as it was very popular. But instead it was not, as the cost to run the colour run was amazingly expensive compared to what was the most efficient fundraiser, casual days. This is because </w:t>
      </w:r>
      <w:r w:rsidR="00DF3891">
        <w:rPr>
          <w:rFonts w:eastAsiaTheme="minorEastAsia" w:cstheme="minorHAnsi"/>
        </w:rPr>
        <w:t>casual days</w:t>
      </w:r>
      <w:r w:rsidR="00255E8D">
        <w:rPr>
          <w:rFonts w:eastAsiaTheme="minorEastAsia" w:cstheme="minorHAnsi"/>
        </w:rPr>
        <w:t xml:space="preserve"> had no cost, where run regular</w:t>
      </w:r>
      <w:r w:rsidR="00DF3891">
        <w:rPr>
          <w:rFonts w:eastAsiaTheme="minorEastAsia" w:cstheme="minorHAnsi"/>
        </w:rPr>
        <w:t>ly</w:t>
      </w:r>
      <w:r w:rsidR="00255E8D">
        <w:rPr>
          <w:rFonts w:eastAsiaTheme="minorEastAsia" w:cstheme="minorHAnsi"/>
        </w:rPr>
        <w:t xml:space="preserve"> (once a term) and although everyone in our school only gave a dollar, it was still our most efficient method of </w:t>
      </w:r>
      <w:r w:rsidR="00DF3891">
        <w:rPr>
          <w:rFonts w:eastAsiaTheme="minorEastAsia" w:cstheme="minorHAnsi"/>
        </w:rPr>
        <w:t xml:space="preserve">fundraising as for </w:t>
      </w:r>
      <w:r w:rsidR="00DF3891">
        <w:rPr>
          <w:rFonts w:eastAsiaTheme="minorEastAsia" w:cstheme="minorHAnsi"/>
        </w:rPr>
        <w:lastRenderedPageBreak/>
        <w:t>every dollar raised, we raised a dollar</w:t>
      </w:r>
      <w:r w:rsidR="00255E8D">
        <w:rPr>
          <w:rFonts w:eastAsiaTheme="minorEastAsia" w:cstheme="minorHAnsi"/>
        </w:rPr>
        <w:t xml:space="preserve">. Writing that down I think, wow as it really links into a previous key concept. This is why I like this course, we are not just learning random equations to use, but everything links. </w:t>
      </w:r>
    </w:p>
    <w:p w14:paraId="343419CB" w14:textId="6FBAF0F0" w:rsidR="00DF3891" w:rsidRDefault="00DF3891" w:rsidP="00330BA7">
      <w:pPr>
        <w:tabs>
          <w:tab w:val="left" w:pos="2160"/>
        </w:tabs>
        <w:rPr>
          <w:rFonts w:eastAsiaTheme="minorEastAsia" w:cstheme="minorHAnsi"/>
        </w:rPr>
      </w:pPr>
      <w:r>
        <w:rPr>
          <w:rFonts w:eastAsiaTheme="minorEastAsia" w:cstheme="minorHAnsi"/>
        </w:rPr>
        <w:t>Well, well, well, here we are at the end of our great journey diving deep into the amazing world of analysing financial statements. How do I feel you may ask, or not? Well I feel tired, a little confused and very proud of myself (oh and absolutely cra</w:t>
      </w:r>
      <w:r w:rsidR="009B4115">
        <w:rPr>
          <w:rFonts w:eastAsiaTheme="minorEastAsia" w:cstheme="minorHAnsi"/>
        </w:rPr>
        <w:t>ving</w:t>
      </w:r>
      <w:r>
        <w:rPr>
          <w:rFonts w:eastAsiaTheme="minorEastAsia" w:cstheme="minorHAnsi"/>
        </w:rPr>
        <w:t xml:space="preserve"> a Tim Tam). Nevertheless, I am ready to move on and explore the next steps of this assignment.</w:t>
      </w:r>
    </w:p>
    <w:p w14:paraId="7ECF3513" w14:textId="267185B7" w:rsidR="00DF3891" w:rsidRDefault="00DF3891" w:rsidP="00330BA7">
      <w:pPr>
        <w:tabs>
          <w:tab w:val="left" w:pos="2160"/>
        </w:tabs>
        <w:rPr>
          <w:rFonts w:eastAsiaTheme="minorEastAsia" w:cstheme="minorHAnsi"/>
        </w:rPr>
      </w:pPr>
      <w:r>
        <w:rPr>
          <w:rFonts w:eastAsiaTheme="minorEastAsia" w:cstheme="minorHAnsi"/>
        </w:rPr>
        <w:t>Thankyou,</w:t>
      </w:r>
    </w:p>
    <w:p w14:paraId="5ADBCD9A" w14:textId="6970B7AB" w:rsidR="00DF3891" w:rsidRPr="00DF3891" w:rsidRDefault="00DF3891" w:rsidP="00DF3891">
      <w:pPr>
        <w:pStyle w:val="ListParagraph"/>
        <w:numPr>
          <w:ilvl w:val="0"/>
          <w:numId w:val="1"/>
        </w:numPr>
        <w:tabs>
          <w:tab w:val="left" w:pos="2160"/>
        </w:tabs>
        <w:rPr>
          <w:rFonts w:eastAsiaTheme="minorEastAsia" w:cstheme="minorHAnsi"/>
        </w:rPr>
      </w:pPr>
      <w:r>
        <w:rPr>
          <w:rFonts w:eastAsiaTheme="minorEastAsia" w:cstheme="minorHAnsi"/>
        </w:rPr>
        <w:t>Alisha Hart</w:t>
      </w:r>
    </w:p>
    <w:sectPr w:rsidR="00DF3891" w:rsidRPr="00DF3891" w:rsidSect="00B672EC">
      <w:headerReference w:type="default" r:id="rId11"/>
      <w:footerReference w:type="defaul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178743" w14:textId="77777777" w:rsidR="003A42DB" w:rsidRDefault="003A42DB" w:rsidP="00200189">
      <w:pPr>
        <w:spacing w:after="0" w:line="240" w:lineRule="auto"/>
      </w:pPr>
      <w:r>
        <w:separator/>
      </w:r>
    </w:p>
  </w:endnote>
  <w:endnote w:type="continuationSeparator" w:id="0">
    <w:p w14:paraId="667A3CB5" w14:textId="77777777" w:rsidR="003A42DB" w:rsidRDefault="003A42DB" w:rsidP="002001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etite France">
    <w:panose1 w:val="00000500000000000000"/>
    <w:charset w:val="00"/>
    <w:family w:val="modern"/>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D5F317" w14:textId="4B39D7A2" w:rsidR="00200189" w:rsidRDefault="00200189">
    <w:pPr>
      <w:pStyle w:val="Footer"/>
    </w:pPr>
    <w:r>
      <w:t>Alisha Hart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02B8F1" w14:textId="77777777" w:rsidR="003A42DB" w:rsidRDefault="003A42DB" w:rsidP="00200189">
      <w:pPr>
        <w:spacing w:after="0" w:line="240" w:lineRule="auto"/>
      </w:pPr>
      <w:r>
        <w:separator/>
      </w:r>
    </w:p>
  </w:footnote>
  <w:footnote w:type="continuationSeparator" w:id="0">
    <w:p w14:paraId="28EC6AA5" w14:textId="77777777" w:rsidR="003A42DB" w:rsidRDefault="003A42DB" w:rsidP="002001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1B5F5A" w14:textId="5DA8773A" w:rsidR="00200189" w:rsidRDefault="00200189">
    <w:pPr>
      <w:pStyle w:val="Header"/>
    </w:pPr>
    <w:r>
      <w:t>ACCT 11059 Accounting, Learning and Online Communication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1E49D7"/>
    <w:multiLevelType w:val="hybridMultilevel"/>
    <w:tmpl w:val="088C290A"/>
    <w:lvl w:ilvl="0" w:tplc="D4FE90D0">
      <w:numFmt w:val="bullet"/>
      <w:lvlText w:val="-"/>
      <w:lvlJc w:val="left"/>
      <w:pPr>
        <w:ind w:left="720" w:hanging="360"/>
      </w:pPr>
      <w:rPr>
        <w:rFonts w:ascii="Calibri" w:eastAsiaTheme="minorEastAsia"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2EC"/>
    <w:rsid w:val="00137B38"/>
    <w:rsid w:val="00161492"/>
    <w:rsid w:val="001D612B"/>
    <w:rsid w:val="00200189"/>
    <w:rsid w:val="0021133E"/>
    <w:rsid w:val="00255E8D"/>
    <w:rsid w:val="00271209"/>
    <w:rsid w:val="00286D7B"/>
    <w:rsid w:val="002E1C0A"/>
    <w:rsid w:val="00305429"/>
    <w:rsid w:val="00330BA7"/>
    <w:rsid w:val="003A42DB"/>
    <w:rsid w:val="0046403E"/>
    <w:rsid w:val="00467BFC"/>
    <w:rsid w:val="0048351F"/>
    <w:rsid w:val="004953F8"/>
    <w:rsid w:val="004C7214"/>
    <w:rsid w:val="00514B8F"/>
    <w:rsid w:val="005455F4"/>
    <w:rsid w:val="005538E4"/>
    <w:rsid w:val="005C0D6F"/>
    <w:rsid w:val="00635D1F"/>
    <w:rsid w:val="006E153C"/>
    <w:rsid w:val="006E16BE"/>
    <w:rsid w:val="006E17BB"/>
    <w:rsid w:val="0076406C"/>
    <w:rsid w:val="007D2E74"/>
    <w:rsid w:val="00821D43"/>
    <w:rsid w:val="0090107D"/>
    <w:rsid w:val="009B4115"/>
    <w:rsid w:val="009D38F8"/>
    <w:rsid w:val="00AF682A"/>
    <w:rsid w:val="00B53418"/>
    <w:rsid w:val="00B672EC"/>
    <w:rsid w:val="00C10EDB"/>
    <w:rsid w:val="00C31E14"/>
    <w:rsid w:val="00C702CA"/>
    <w:rsid w:val="00CB0F96"/>
    <w:rsid w:val="00D46ABE"/>
    <w:rsid w:val="00D77FA6"/>
    <w:rsid w:val="00DA6FE0"/>
    <w:rsid w:val="00DF3891"/>
    <w:rsid w:val="00EB3FB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7959A"/>
  <w15:chartTrackingRefBased/>
  <w15:docId w15:val="{5C6855B5-9F4D-405E-B33E-61BB28D3E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67BFC"/>
    <w:rPr>
      <w:color w:val="808080"/>
    </w:rPr>
  </w:style>
  <w:style w:type="paragraph" w:styleId="Header">
    <w:name w:val="header"/>
    <w:basedOn w:val="Normal"/>
    <w:link w:val="HeaderChar"/>
    <w:uiPriority w:val="99"/>
    <w:unhideWhenUsed/>
    <w:rsid w:val="002001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0189"/>
  </w:style>
  <w:style w:type="paragraph" w:styleId="Footer">
    <w:name w:val="footer"/>
    <w:basedOn w:val="Normal"/>
    <w:link w:val="FooterChar"/>
    <w:uiPriority w:val="99"/>
    <w:unhideWhenUsed/>
    <w:rsid w:val="002001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0189"/>
  </w:style>
  <w:style w:type="paragraph" w:styleId="ListParagraph">
    <w:name w:val="List Paragraph"/>
    <w:basedOn w:val="Normal"/>
    <w:uiPriority w:val="34"/>
    <w:qFormat/>
    <w:rsid w:val="00DF3891"/>
    <w:pPr>
      <w:ind w:left="720"/>
      <w:contextualSpacing/>
    </w:pPr>
  </w:style>
  <w:style w:type="character" w:styleId="Hyperlink">
    <w:name w:val="Hyperlink"/>
    <w:basedOn w:val="DefaultParagraphFont"/>
    <w:uiPriority w:val="99"/>
    <w:unhideWhenUsed/>
    <w:rsid w:val="007D2E74"/>
    <w:rPr>
      <w:color w:val="0563C1" w:themeColor="hyperlink"/>
      <w:u w:val="single"/>
    </w:rPr>
  </w:style>
  <w:style w:type="character" w:styleId="UnresolvedMention">
    <w:name w:val="Unresolved Mention"/>
    <w:basedOn w:val="DefaultParagraphFont"/>
    <w:uiPriority w:val="99"/>
    <w:semiHidden/>
    <w:unhideWhenUsed/>
    <w:rsid w:val="007D2E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alishahartaloc.home.blog/blog-feed/"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0F104076-C8D1-422A-B825-61804810C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2304</Words>
  <Characters>13137</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Alisha Hart</dc:creator>
  <cp:keywords/>
  <dc:description/>
  <cp:lastModifiedBy>Alisha Hart</cp:lastModifiedBy>
  <cp:revision>2</cp:revision>
  <dcterms:created xsi:type="dcterms:W3CDTF">2019-08-20T10:02:00Z</dcterms:created>
  <dcterms:modified xsi:type="dcterms:W3CDTF">2019-08-20T10:02:00Z</dcterms:modified>
</cp:coreProperties>
</file>